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D64E5D" w:rsidRDefault="005703B9">
      <w:pPr>
        <w:pStyle w:val="Tijeloteksta"/>
        <w:ind w:firstLine="720"/>
        <w:rPr>
          <w:sz w:val="22"/>
          <w:szCs w:val="22"/>
        </w:rPr>
      </w:pPr>
      <w:r w:rsidRPr="00D64E5D">
        <w:rPr>
          <w:sz w:val="22"/>
          <w:szCs w:val="22"/>
        </w:rPr>
        <w:t xml:space="preserve">Sukladno </w:t>
      </w:r>
      <w:r w:rsidR="00CB1A76" w:rsidRPr="00D64E5D">
        <w:rPr>
          <w:sz w:val="22"/>
          <w:szCs w:val="22"/>
        </w:rPr>
        <w:t>članku 1</w:t>
      </w:r>
      <w:r w:rsidR="005429E1" w:rsidRPr="00D64E5D">
        <w:rPr>
          <w:sz w:val="22"/>
          <w:szCs w:val="22"/>
        </w:rPr>
        <w:t>6</w:t>
      </w:r>
      <w:r w:rsidR="00CB1A76" w:rsidRPr="00D64E5D">
        <w:rPr>
          <w:sz w:val="22"/>
          <w:szCs w:val="22"/>
        </w:rPr>
        <w:t>. Uredbe o uvjetima za kupnju obiteljske kuće ili stana u državnom vlasništvu na područjima posebne državne skrbi (Narodne novine</w:t>
      </w:r>
      <w:r w:rsidR="005429E1" w:rsidRPr="00D64E5D">
        <w:rPr>
          <w:sz w:val="22"/>
          <w:szCs w:val="22"/>
        </w:rPr>
        <w:t xml:space="preserve"> 19/11, 56/11</w:t>
      </w:r>
      <w:r w:rsidR="00CB1A76" w:rsidRPr="00D64E5D">
        <w:rPr>
          <w:sz w:val="22"/>
          <w:szCs w:val="22"/>
        </w:rPr>
        <w:t>), te</w:t>
      </w:r>
      <w:r w:rsidR="00EA17E4" w:rsidRPr="00D64E5D">
        <w:rPr>
          <w:sz w:val="22"/>
          <w:szCs w:val="22"/>
        </w:rPr>
        <w:t xml:space="preserve"> članka </w:t>
      </w:r>
      <w:r w:rsidR="00D830DA" w:rsidRPr="00D64E5D">
        <w:rPr>
          <w:sz w:val="22"/>
          <w:szCs w:val="22"/>
        </w:rPr>
        <w:t>32</w:t>
      </w:r>
      <w:r w:rsidR="00EA17E4" w:rsidRPr="00D64E5D">
        <w:rPr>
          <w:sz w:val="22"/>
          <w:szCs w:val="22"/>
        </w:rPr>
        <w:t xml:space="preserve">.Statuta Općine Kneževi Vinogradi ( “Službeni glasnik” </w:t>
      </w:r>
      <w:r w:rsidR="00D830DA" w:rsidRPr="00D64E5D">
        <w:rPr>
          <w:sz w:val="22"/>
          <w:szCs w:val="22"/>
        </w:rPr>
        <w:t>3/13</w:t>
      </w:r>
      <w:r w:rsidR="00EA17E4" w:rsidRPr="00D64E5D">
        <w:rPr>
          <w:sz w:val="22"/>
          <w:szCs w:val="22"/>
        </w:rPr>
        <w:t>),</w:t>
      </w:r>
      <w:r w:rsidR="00CB1A76" w:rsidRPr="00D64E5D">
        <w:rPr>
          <w:sz w:val="22"/>
          <w:szCs w:val="22"/>
        </w:rPr>
        <w:t xml:space="preserve"> </w:t>
      </w:r>
      <w:r w:rsidR="00EA17E4" w:rsidRPr="00D64E5D">
        <w:rPr>
          <w:sz w:val="22"/>
          <w:szCs w:val="22"/>
        </w:rPr>
        <w:t xml:space="preserve">Općinsko vijeće Općine Kneževi Vinogradi, na svojoj </w:t>
      </w:r>
      <w:r w:rsidR="00FA3F14">
        <w:rPr>
          <w:sz w:val="22"/>
          <w:szCs w:val="22"/>
        </w:rPr>
        <w:t>___</w:t>
      </w:r>
      <w:r w:rsidR="00222CD6" w:rsidRPr="00D64E5D">
        <w:rPr>
          <w:sz w:val="22"/>
          <w:szCs w:val="22"/>
        </w:rPr>
        <w:t>.</w:t>
      </w:r>
      <w:r w:rsidR="00EA17E4" w:rsidRPr="00D64E5D">
        <w:rPr>
          <w:sz w:val="22"/>
          <w:szCs w:val="22"/>
        </w:rPr>
        <w:t xml:space="preserve">sjednici, održanoj </w:t>
      </w:r>
      <w:r w:rsidR="00FA3F14">
        <w:rPr>
          <w:sz w:val="22"/>
          <w:szCs w:val="22"/>
        </w:rPr>
        <w:t>____________</w:t>
      </w:r>
      <w:r w:rsidR="00E74C2A" w:rsidRPr="00D64E5D">
        <w:rPr>
          <w:sz w:val="22"/>
          <w:szCs w:val="22"/>
        </w:rPr>
        <w:t>g</w:t>
      </w:r>
      <w:r w:rsidR="00EA17E4" w:rsidRPr="00D64E5D">
        <w:rPr>
          <w:sz w:val="22"/>
          <w:szCs w:val="22"/>
        </w:rPr>
        <w:t xml:space="preserve">odine donijelo je </w:t>
      </w:r>
    </w:p>
    <w:p w:rsidR="00EA17E4" w:rsidRPr="00D64E5D" w:rsidRDefault="00EA17E4">
      <w:pPr>
        <w:pStyle w:val="Tijeloteksta"/>
        <w:jc w:val="center"/>
        <w:rPr>
          <w:sz w:val="22"/>
          <w:szCs w:val="22"/>
        </w:rPr>
      </w:pPr>
    </w:p>
    <w:p w:rsidR="00EA17E4" w:rsidRPr="00D64E5D" w:rsidRDefault="00EA17E4">
      <w:pPr>
        <w:pStyle w:val="Tijeloteksta"/>
        <w:jc w:val="center"/>
        <w:rPr>
          <w:b/>
          <w:sz w:val="22"/>
          <w:szCs w:val="22"/>
        </w:rPr>
      </w:pPr>
      <w:r w:rsidRPr="00D64E5D">
        <w:rPr>
          <w:b/>
          <w:sz w:val="22"/>
          <w:szCs w:val="22"/>
        </w:rPr>
        <w:t>PROGRAM</w:t>
      </w:r>
    </w:p>
    <w:p w:rsidR="00D64E5D" w:rsidRDefault="00CB1A76">
      <w:pPr>
        <w:pStyle w:val="Tijeloteksta"/>
        <w:jc w:val="center"/>
        <w:rPr>
          <w:b/>
          <w:sz w:val="22"/>
          <w:szCs w:val="22"/>
        </w:rPr>
      </w:pPr>
      <w:r w:rsidRPr="00D64E5D">
        <w:rPr>
          <w:b/>
          <w:sz w:val="22"/>
          <w:szCs w:val="22"/>
        </w:rPr>
        <w:t xml:space="preserve">UTROŠKA SREDSTAVA PRIHODA OD PRODAJE STANOVA </w:t>
      </w:r>
    </w:p>
    <w:p w:rsidR="00EA17E4" w:rsidRPr="00D64E5D" w:rsidRDefault="00CB1A76">
      <w:pPr>
        <w:pStyle w:val="Tijeloteksta"/>
        <w:jc w:val="center"/>
        <w:rPr>
          <w:b/>
          <w:sz w:val="22"/>
          <w:szCs w:val="22"/>
        </w:rPr>
      </w:pPr>
      <w:r w:rsidRPr="00D64E5D">
        <w:rPr>
          <w:b/>
          <w:sz w:val="22"/>
          <w:szCs w:val="22"/>
        </w:rPr>
        <w:t>U VLASNIŠTVU REPUBLIKE HRVATSKE</w:t>
      </w:r>
    </w:p>
    <w:p w:rsidR="00EA17E4" w:rsidRPr="00D64E5D" w:rsidRDefault="00EA17E4" w:rsidP="00D64E5D">
      <w:pPr>
        <w:pStyle w:val="Tijeloteksta"/>
        <w:rPr>
          <w:sz w:val="22"/>
          <w:szCs w:val="22"/>
        </w:rPr>
      </w:pPr>
    </w:p>
    <w:p w:rsidR="00222CD6" w:rsidRPr="00D64E5D" w:rsidRDefault="00EA17E4" w:rsidP="00D830DA">
      <w:pPr>
        <w:pStyle w:val="Tijeloteksta"/>
        <w:jc w:val="center"/>
        <w:rPr>
          <w:sz w:val="22"/>
          <w:szCs w:val="22"/>
        </w:rPr>
      </w:pPr>
      <w:r w:rsidRPr="00D64E5D">
        <w:rPr>
          <w:sz w:val="22"/>
          <w:szCs w:val="22"/>
        </w:rPr>
        <w:t>Članak 1.</w:t>
      </w:r>
    </w:p>
    <w:p w:rsidR="008343D7" w:rsidRPr="00D64E5D" w:rsidRDefault="00CB1A76" w:rsidP="00CB1A76">
      <w:pPr>
        <w:pStyle w:val="Tijeloteksta"/>
        <w:rPr>
          <w:sz w:val="22"/>
          <w:szCs w:val="22"/>
        </w:rPr>
      </w:pPr>
      <w:r w:rsidRPr="00D64E5D">
        <w:rPr>
          <w:sz w:val="22"/>
          <w:szCs w:val="22"/>
        </w:rPr>
        <w:tab/>
        <w:t xml:space="preserve">Prihod od prodaje stanova u vlasništvu RH </w:t>
      </w:r>
      <w:r w:rsidR="00222CD6" w:rsidRPr="00D64E5D">
        <w:rPr>
          <w:sz w:val="22"/>
          <w:szCs w:val="22"/>
        </w:rPr>
        <w:t xml:space="preserve">i </w:t>
      </w:r>
      <w:r w:rsidR="00A036B6" w:rsidRPr="00D64E5D">
        <w:rPr>
          <w:sz w:val="22"/>
          <w:szCs w:val="22"/>
        </w:rPr>
        <w:t>O</w:t>
      </w:r>
      <w:r w:rsidR="00222CD6" w:rsidRPr="00D64E5D">
        <w:rPr>
          <w:sz w:val="22"/>
          <w:szCs w:val="22"/>
        </w:rPr>
        <w:t xml:space="preserve">pćine </w:t>
      </w:r>
      <w:proofErr w:type="spellStart"/>
      <w:r w:rsidR="00222CD6" w:rsidRPr="00D64E5D">
        <w:rPr>
          <w:sz w:val="22"/>
          <w:szCs w:val="22"/>
        </w:rPr>
        <w:t>Kn.Vinogradi</w:t>
      </w:r>
      <w:proofErr w:type="spellEnd"/>
      <w:r w:rsidR="00222CD6" w:rsidRPr="00D64E5D">
        <w:rPr>
          <w:sz w:val="22"/>
          <w:szCs w:val="22"/>
        </w:rPr>
        <w:t xml:space="preserve"> planiran</w:t>
      </w:r>
      <w:r w:rsidR="00A036B6" w:rsidRPr="00D64E5D">
        <w:rPr>
          <w:sz w:val="22"/>
          <w:szCs w:val="22"/>
        </w:rPr>
        <w:t xml:space="preserve"> </w:t>
      </w:r>
      <w:r w:rsidR="00222CD6" w:rsidRPr="00D64E5D">
        <w:rPr>
          <w:sz w:val="22"/>
          <w:szCs w:val="22"/>
        </w:rPr>
        <w:t xml:space="preserve"> je Proračunom za 20</w:t>
      </w:r>
      <w:r w:rsidR="00E616FD" w:rsidRPr="00D64E5D">
        <w:rPr>
          <w:sz w:val="22"/>
          <w:szCs w:val="22"/>
        </w:rPr>
        <w:t>1</w:t>
      </w:r>
      <w:r w:rsidR="00FA3F14">
        <w:rPr>
          <w:sz w:val="22"/>
          <w:szCs w:val="22"/>
        </w:rPr>
        <w:t>5</w:t>
      </w:r>
      <w:r w:rsidR="008343D7" w:rsidRPr="00D64E5D">
        <w:rPr>
          <w:sz w:val="22"/>
          <w:szCs w:val="22"/>
        </w:rPr>
        <w:t>.</w:t>
      </w:r>
      <w:r w:rsidR="00A76C30" w:rsidRPr="00D64E5D">
        <w:rPr>
          <w:sz w:val="22"/>
          <w:szCs w:val="22"/>
        </w:rPr>
        <w:t xml:space="preserve"> </w:t>
      </w:r>
      <w:r w:rsidR="008343D7" w:rsidRPr="00D64E5D">
        <w:rPr>
          <w:sz w:val="22"/>
          <w:szCs w:val="22"/>
        </w:rPr>
        <w:t>godinu</w:t>
      </w:r>
      <w:r w:rsidR="00E616FD" w:rsidRPr="00D64E5D">
        <w:rPr>
          <w:sz w:val="22"/>
          <w:szCs w:val="22"/>
        </w:rPr>
        <w:t xml:space="preserve"> u iznosu od</w:t>
      </w:r>
      <w:r w:rsidR="00B3040B" w:rsidRPr="00D64E5D">
        <w:rPr>
          <w:sz w:val="22"/>
          <w:szCs w:val="22"/>
        </w:rPr>
        <w:t xml:space="preserve"> </w:t>
      </w:r>
      <w:r w:rsidR="00FA3F14">
        <w:rPr>
          <w:sz w:val="22"/>
          <w:szCs w:val="22"/>
        </w:rPr>
        <w:t>25</w:t>
      </w:r>
      <w:r w:rsidR="00E616FD" w:rsidRPr="00D64E5D">
        <w:rPr>
          <w:sz w:val="22"/>
          <w:szCs w:val="22"/>
        </w:rPr>
        <w:t>.000,00 kuna.</w:t>
      </w:r>
    </w:p>
    <w:p w:rsidR="00E616FD" w:rsidRPr="00D64E5D" w:rsidRDefault="00E616FD" w:rsidP="00CB1A76">
      <w:pPr>
        <w:pStyle w:val="Tijeloteksta"/>
        <w:rPr>
          <w:sz w:val="22"/>
          <w:szCs w:val="22"/>
        </w:rPr>
      </w:pPr>
    </w:p>
    <w:p w:rsidR="00222CD6" w:rsidRPr="00D64E5D" w:rsidRDefault="008343D7" w:rsidP="00D830DA">
      <w:pPr>
        <w:pStyle w:val="Tijeloteksta"/>
        <w:jc w:val="center"/>
        <w:rPr>
          <w:sz w:val="22"/>
          <w:szCs w:val="22"/>
        </w:rPr>
      </w:pPr>
      <w:r w:rsidRPr="00D64E5D">
        <w:rPr>
          <w:sz w:val="22"/>
          <w:szCs w:val="22"/>
        </w:rPr>
        <w:t>Članak 2.</w:t>
      </w:r>
    </w:p>
    <w:p w:rsidR="00CB1A76" w:rsidRDefault="008343D7" w:rsidP="00A036B6">
      <w:pPr>
        <w:pStyle w:val="Tijeloteksta"/>
        <w:ind w:firstLine="720"/>
        <w:rPr>
          <w:sz w:val="22"/>
          <w:szCs w:val="22"/>
        </w:rPr>
      </w:pPr>
      <w:r w:rsidRPr="00D64E5D">
        <w:rPr>
          <w:sz w:val="22"/>
          <w:szCs w:val="22"/>
        </w:rPr>
        <w:t>Sredstvima iz članka 1.ovog Programa planirano je pokriće troškova predviđenih Programom gradnje objekata i uređaja</w:t>
      </w:r>
      <w:r w:rsidR="00222CD6" w:rsidRPr="00D64E5D">
        <w:rPr>
          <w:sz w:val="22"/>
          <w:szCs w:val="22"/>
        </w:rPr>
        <w:t xml:space="preserve"> komunalne infrastrukture u 20</w:t>
      </w:r>
      <w:r w:rsidR="00A76C30" w:rsidRPr="00D64E5D">
        <w:rPr>
          <w:sz w:val="22"/>
          <w:szCs w:val="22"/>
        </w:rPr>
        <w:t>1</w:t>
      </w:r>
      <w:r w:rsidR="00FA3F14">
        <w:rPr>
          <w:sz w:val="22"/>
          <w:szCs w:val="22"/>
        </w:rPr>
        <w:t>5</w:t>
      </w:r>
      <w:r w:rsidRPr="00D64E5D">
        <w:rPr>
          <w:sz w:val="22"/>
          <w:szCs w:val="22"/>
        </w:rPr>
        <w:t>.godini</w:t>
      </w:r>
      <w:r w:rsidR="00D830DA" w:rsidRPr="00D64E5D">
        <w:rPr>
          <w:sz w:val="22"/>
          <w:szCs w:val="22"/>
        </w:rPr>
        <w:t>, a obuhvaća slijedeće tekuće i kapitalne projekte:</w:t>
      </w:r>
    </w:p>
    <w:p w:rsidR="00430302" w:rsidRPr="00D64E5D" w:rsidRDefault="00430302" w:rsidP="00A036B6">
      <w:pPr>
        <w:pStyle w:val="Tijeloteksta"/>
        <w:ind w:firstLine="720"/>
        <w:rPr>
          <w:sz w:val="22"/>
          <w:szCs w:val="22"/>
        </w:rPr>
      </w:pPr>
    </w:p>
    <w:tbl>
      <w:tblPr>
        <w:tblW w:w="566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677"/>
      </w:tblGrid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430302" w:rsidRPr="008F366E" w:rsidRDefault="00430302" w:rsidP="00D14BFB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Red.br.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430302" w:rsidRPr="008F366E" w:rsidRDefault="00430302" w:rsidP="00D14BFB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Opis programa</w:t>
            </w:r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JAVNE POVRŠINE</w:t>
            </w:r>
          </w:p>
        </w:tc>
      </w:tr>
      <w:tr w:rsidR="00430302" w:rsidRPr="008F366E" w:rsidTr="00430302">
        <w:trPr>
          <w:trHeight w:val="9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Projektna dokumentacija, geodetski troškovi i pristojbe za uređenje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parkovnih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površina  i drugih javnih površina</w:t>
            </w:r>
          </w:p>
        </w:tc>
      </w:tr>
      <w:tr w:rsidR="00430302" w:rsidRPr="008F366E" w:rsidTr="00430302">
        <w:trPr>
          <w:trHeight w:val="6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1.2.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Izgradnja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reciklažnog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dvorišta (projektna dokumentacija)</w:t>
            </w:r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1.3.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Uređenje dječjih igrališta</w:t>
            </w:r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1.4.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Uređenje javnih površina u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1.5.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Uređenje javne površine u Kamencu</w:t>
            </w:r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1.6.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Uređenje javne površine u Mirkovcu</w:t>
            </w:r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NERAZVRSTANE CESTE</w:t>
            </w:r>
          </w:p>
        </w:tc>
      </w:tr>
      <w:tr w:rsidR="00430302" w:rsidRPr="008F366E" w:rsidTr="00430302">
        <w:trPr>
          <w:trHeight w:val="59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2.1.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Cesta od Mrtvačnice do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RKT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groblja u Kneževim Vinogradima u dužini cca 500 m</w:t>
            </w:r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2.2.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Izgradnja nogostupa  u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</w:tc>
      </w:tr>
      <w:tr w:rsidR="00430302" w:rsidRPr="008F366E" w:rsidTr="00430302">
        <w:trPr>
          <w:trHeight w:val="6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2.3.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Imovinsko-pravni odnosi za izgradnju ceste Kamenac-Popovac</w:t>
            </w:r>
          </w:p>
        </w:tc>
      </w:tr>
      <w:tr w:rsidR="00430302" w:rsidRPr="008F366E" w:rsidTr="00430302">
        <w:trPr>
          <w:trHeight w:val="6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2.4.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Rekonstrukcija ul.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P.Šandora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Žup.cesta</w:t>
            </w:r>
            <w:proofErr w:type="spellEnd"/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GROBLJA</w:t>
            </w:r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3.1.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Izgradnja staza na Rimokatoličkom i Pravoslavnom groblju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3.2.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Izgradnja staze na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Reformatskom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groblju</w:t>
            </w:r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JAVNA RASVJETA</w:t>
            </w:r>
          </w:p>
        </w:tc>
      </w:tr>
      <w:tr w:rsidR="00430302" w:rsidRPr="008F366E" w:rsidTr="00430302">
        <w:trPr>
          <w:trHeight w:val="6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4.1.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Modernizacija javne rasvjete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</w:p>
        </w:tc>
      </w:tr>
      <w:tr w:rsidR="00430302" w:rsidRPr="008F366E" w:rsidTr="00430302">
        <w:trPr>
          <w:trHeight w:val="73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4.2.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Projektna dokumentacija za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JR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Karanac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Zmajevac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>, Suza, Kotlina i Kamenac</w:t>
            </w:r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4.3.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Energetski pregled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JR</w:t>
            </w:r>
            <w:proofErr w:type="spellEnd"/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OPSKRBA VODOM</w:t>
            </w:r>
          </w:p>
        </w:tc>
      </w:tr>
      <w:tr w:rsidR="00430302" w:rsidRPr="008F366E" w:rsidTr="00430302">
        <w:trPr>
          <w:trHeight w:val="6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5.1.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Sufinanciranje ostalih troškova u izgradnji vodovoda</w:t>
            </w:r>
          </w:p>
        </w:tc>
      </w:tr>
      <w:tr w:rsidR="00430302" w:rsidRPr="008F366E" w:rsidTr="00430302">
        <w:trPr>
          <w:trHeight w:val="6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lastRenderedPageBreak/>
              <w:t>5.2.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Subvencija priključaka na vodovodnu mrežu</w:t>
            </w:r>
          </w:p>
        </w:tc>
      </w:tr>
      <w:tr w:rsidR="00430302" w:rsidRPr="008F366E" w:rsidTr="00430302">
        <w:trPr>
          <w:trHeight w:val="6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5.3.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Izgradnja vodocrpilišta i vodovoda po svjetskoj banci</w:t>
            </w:r>
          </w:p>
        </w:tc>
      </w:tr>
      <w:tr w:rsidR="00430302" w:rsidRPr="008F366E" w:rsidTr="00430302">
        <w:trPr>
          <w:trHeight w:val="6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5.4.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Sufinanciranje izgradnje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buster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stanice u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Zmajevcu</w:t>
            </w:r>
            <w:proofErr w:type="spellEnd"/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6.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ODVODNJA I KANALIZACIJA</w:t>
            </w:r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6.1.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Sufinanciranje izgradnje kanalizacije</w:t>
            </w:r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6.2.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Subvencija priključaka  na kanalizaciju</w:t>
            </w:r>
          </w:p>
        </w:tc>
      </w:tr>
      <w:tr w:rsidR="00430302" w:rsidRPr="008F366E" w:rsidTr="0043030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6.3.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02" w:rsidRPr="008F366E" w:rsidRDefault="00430302" w:rsidP="00D14BFB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Sufinanciranje vozila za odvodnju</w:t>
            </w:r>
          </w:p>
        </w:tc>
      </w:tr>
    </w:tbl>
    <w:p w:rsidR="00D830DA" w:rsidRPr="00D64E5D" w:rsidRDefault="00D830DA" w:rsidP="00A036B6">
      <w:pPr>
        <w:pStyle w:val="Tijeloteksta"/>
        <w:ind w:firstLine="720"/>
        <w:rPr>
          <w:sz w:val="22"/>
          <w:szCs w:val="22"/>
        </w:rPr>
      </w:pPr>
    </w:p>
    <w:p w:rsidR="00CB1A76" w:rsidRPr="00D64E5D" w:rsidRDefault="00CB1A76" w:rsidP="00D830DA">
      <w:pPr>
        <w:pStyle w:val="Tijeloteksta"/>
        <w:rPr>
          <w:sz w:val="22"/>
          <w:szCs w:val="22"/>
        </w:rPr>
      </w:pPr>
    </w:p>
    <w:p w:rsidR="00222CD6" w:rsidRPr="00D64E5D" w:rsidRDefault="00EA17E4" w:rsidP="00D64E5D">
      <w:pPr>
        <w:pStyle w:val="Tijeloteksta"/>
        <w:jc w:val="center"/>
        <w:rPr>
          <w:sz w:val="22"/>
          <w:szCs w:val="22"/>
        </w:rPr>
      </w:pPr>
      <w:r w:rsidRPr="00D64E5D">
        <w:rPr>
          <w:sz w:val="22"/>
          <w:szCs w:val="22"/>
        </w:rPr>
        <w:t>Članak 3.</w:t>
      </w:r>
    </w:p>
    <w:p w:rsidR="00EA17E4" w:rsidRPr="00D64E5D" w:rsidRDefault="00A76C30">
      <w:pPr>
        <w:pStyle w:val="Tijeloteksta"/>
        <w:ind w:firstLine="720"/>
        <w:rPr>
          <w:sz w:val="22"/>
          <w:szCs w:val="22"/>
        </w:rPr>
      </w:pPr>
      <w:r w:rsidRPr="00D64E5D">
        <w:rPr>
          <w:sz w:val="22"/>
          <w:szCs w:val="22"/>
        </w:rPr>
        <w:t>Općinski načelnik</w:t>
      </w:r>
      <w:r w:rsidR="00EA17E4" w:rsidRPr="00D64E5D">
        <w:rPr>
          <w:sz w:val="22"/>
          <w:szCs w:val="22"/>
        </w:rPr>
        <w:t xml:space="preserve"> Općine Kneževi Vinogradi i </w:t>
      </w:r>
      <w:r w:rsidR="008343D7" w:rsidRPr="00D64E5D">
        <w:rPr>
          <w:sz w:val="22"/>
          <w:szCs w:val="22"/>
        </w:rPr>
        <w:t>J</w:t>
      </w:r>
      <w:r w:rsidR="00EA17E4" w:rsidRPr="00D64E5D">
        <w:rPr>
          <w:sz w:val="22"/>
          <w:szCs w:val="22"/>
        </w:rPr>
        <w:t>edinstveni upravni odjel pratit će realizaciju ovog Programa.</w:t>
      </w:r>
    </w:p>
    <w:p w:rsidR="008343D7" w:rsidRPr="00D64E5D" w:rsidRDefault="008343D7">
      <w:pPr>
        <w:pStyle w:val="Tijeloteksta"/>
        <w:jc w:val="center"/>
        <w:rPr>
          <w:sz w:val="22"/>
          <w:szCs w:val="22"/>
        </w:rPr>
      </w:pPr>
    </w:p>
    <w:p w:rsidR="00EA17E4" w:rsidRPr="00D64E5D" w:rsidRDefault="00EA17E4" w:rsidP="00D64E5D">
      <w:pPr>
        <w:pStyle w:val="Tijeloteksta"/>
        <w:jc w:val="center"/>
        <w:rPr>
          <w:sz w:val="22"/>
          <w:szCs w:val="22"/>
        </w:rPr>
      </w:pPr>
      <w:r w:rsidRPr="00D64E5D">
        <w:rPr>
          <w:sz w:val="22"/>
          <w:szCs w:val="22"/>
        </w:rPr>
        <w:t>Članak 4.</w:t>
      </w:r>
    </w:p>
    <w:p w:rsidR="00EA17E4" w:rsidRPr="00D64E5D" w:rsidRDefault="00EA17E4">
      <w:pPr>
        <w:pStyle w:val="Tijeloteksta"/>
        <w:ind w:firstLine="720"/>
        <w:rPr>
          <w:sz w:val="22"/>
          <w:szCs w:val="22"/>
        </w:rPr>
      </w:pPr>
      <w:r w:rsidRPr="00D64E5D">
        <w:rPr>
          <w:sz w:val="22"/>
          <w:szCs w:val="22"/>
        </w:rPr>
        <w:t>Ovaj Program stupa na snagu osmog dana od dana objave u Službenom glasniku Općine Kneževi Vinogradi, a primjenjuje se od 01.01.20</w:t>
      </w:r>
      <w:r w:rsidR="00A76C30" w:rsidRPr="00D64E5D">
        <w:rPr>
          <w:sz w:val="22"/>
          <w:szCs w:val="22"/>
        </w:rPr>
        <w:t>1</w:t>
      </w:r>
      <w:r w:rsidR="00FA3F14">
        <w:rPr>
          <w:sz w:val="22"/>
          <w:szCs w:val="22"/>
        </w:rPr>
        <w:t>5</w:t>
      </w:r>
      <w:r w:rsidRPr="00D64E5D">
        <w:rPr>
          <w:sz w:val="22"/>
          <w:szCs w:val="22"/>
        </w:rPr>
        <w:t>.godine.</w:t>
      </w:r>
    </w:p>
    <w:p w:rsidR="00EA17E4" w:rsidRPr="00D64E5D" w:rsidRDefault="00EA17E4">
      <w:pPr>
        <w:pStyle w:val="Tijeloteksta"/>
        <w:rPr>
          <w:sz w:val="22"/>
          <w:szCs w:val="22"/>
        </w:rPr>
      </w:pPr>
    </w:p>
    <w:p w:rsidR="00EA17E4" w:rsidRPr="00D64E5D" w:rsidRDefault="00D830DA">
      <w:pPr>
        <w:pStyle w:val="Tijeloteksta"/>
        <w:rPr>
          <w:sz w:val="22"/>
          <w:szCs w:val="22"/>
        </w:rPr>
      </w:pPr>
      <w:r w:rsidRPr="00D64E5D">
        <w:rPr>
          <w:sz w:val="22"/>
          <w:szCs w:val="22"/>
        </w:rPr>
        <w:t>KLASA:</w:t>
      </w:r>
      <w:r w:rsidR="001E7A3A">
        <w:rPr>
          <w:sz w:val="22"/>
          <w:szCs w:val="22"/>
        </w:rPr>
        <w:t xml:space="preserve"> 370-01/</w:t>
      </w:r>
      <w:r w:rsidR="00430302">
        <w:rPr>
          <w:sz w:val="22"/>
          <w:szCs w:val="22"/>
        </w:rPr>
        <w:t>14-01/</w:t>
      </w:r>
      <w:r w:rsidR="00B03F21">
        <w:rPr>
          <w:sz w:val="22"/>
          <w:szCs w:val="22"/>
        </w:rPr>
        <w:t>9</w:t>
      </w:r>
      <w:bookmarkStart w:id="0" w:name="_GoBack"/>
      <w:bookmarkEnd w:id="0"/>
    </w:p>
    <w:p w:rsidR="00D830DA" w:rsidRPr="00D64E5D" w:rsidRDefault="00D830DA">
      <w:pPr>
        <w:pStyle w:val="Tijeloteksta"/>
        <w:rPr>
          <w:sz w:val="22"/>
          <w:szCs w:val="22"/>
        </w:rPr>
      </w:pPr>
      <w:r w:rsidRPr="00D64E5D">
        <w:rPr>
          <w:sz w:val="22"/>
          <w:szCs w:val="22"/>
        </w:rPr>
        <w:t>URBROJ:</w:t>
      </w:r>
      <w:r w:rsidR="00430302">
        <w:rPr>
          <w:sz w:val="22"/>
          <w:szCs w:val="22"/>
        </w:rPr>
        <w:t>2100/06-01-01/01-14</w:t>
      </w:r>
      <w:r w:rsidR="001E7A3A">
        <w:rPr>
          <w:sz w:val="22"/>
          <w:szCs w:val="22"/>
        </w:rPr>
        <w:t>-01</w:t>
      </w:r>
    </w:p>
    <w:p w:rsidR="00D830DA" w:rsidRPr="00D64E5D" w:rsidRDefault="00D830DA">
      <w:pPr>
        <w:pStyle w:val="Tijeloteksta"/>
        <w:rPr>
          <w:sz w:val="22"/>
          <w:szCs w:val="22"/>
        </w:rPr>
      </w:pPr>
      <w:proofErr w:type="spellStart"/>
      <w:r w:rsidRPr="00D64E5D">
        <w:rPr>
          <w:sz w:val="22"/>
          <w:szCs w:val="22"/>
        </w:rPr>
        <w:t>Kn.Vinogradi</w:t>
      </w:r>
      <w:proofErr w:type="spellEnd"/>
      <w:r w:rsidR="00430302">
        <w:rPr>
          <w:sz w:val="22"/>
          <w:szCs w:val="22"/>
        </w:rPr>
        <w:t xml:space="preserve">, </w:t>
      </w:r>
    </w:p>
    <w:p w:rsidR="00EA17E4" w:rsidRPr="00D64E5D" w:rsidRDefault="003F7978">
      <w:pPr>
        <w:pStyle w:val="Tijeloteksta"/>
        <w:rPr>
          <w:sz w:val="22"/>
          <w:szCs w:val="22"/>
        </w:rPr>
      </w:pP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  <w:t xml:space="preserve"> PREDSJEDNIK</w:t>
      </w:r>
    </w:p>
    <w:p w:rsidR="00EA17E4" w:rsidRPr="00D64E5D" w:rsidRDefault="00150689">
      <w:pPr>
        <w:pStyle w:val="Tijeloteksta"/>
        <w:rPr>
          <w:sz w:val="22"/>
          <w:szCs w:val="22"/>
        </w:rPr>
      </w:pP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  <w:t xml:space="preserve">        </w:t>
      </w:r>
      <w:r w:rsidR="00EA17E4" w:rsidRPr="00D64E5D">
        <w:rPr>
          <w:sz w:val="22"/>
          <w:szCs w:val="22"/>
        </w:rPr>
        <w:t xml:space="preserve"> Općinskog vijeća</w:t>
      </w:r>
    </w:p>
    <w:p w:rsidR="00EA17E4" w:rsidRPr="00D64E5D" w:rsidRDefault="00150689">
      <w:pPr>
        <w:pStyle w:val="Tijeloteksta"/>
        <w:rPr>
          <w:sz w:val="22"/>
          <w:szCs w:val="22"/>
        </w:rPr>
      </w:pP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  <w:t xml:space="preserve"> </w:t>
      </w:r>
      <w:r w:rsidR="00D830DA" w:rsidRPr="00D64E5D">
        <w:rPr>
          <w:sz w:val="22"/>
          <w:szCs w:val="22"/>
        </w:rPr>
        <w:t xml:space="preserve">        </w:t>
      </w:r>
      <w:r w:rsidRPr="00D64E5D">
        <w:rPr>
          <w:sz w:val="22"/>
          <w:szCs w:val="22"/>
        </w:rPr>
        <w:t xml:space="preserve">  </w:t>
      </w:r>
      <w:r w:rsidR="00EA17E4" w:rsidRPr="00D64E5D">
        <w:rPr>
          <w:sz w:val="22"/>
          <w:szCs w:val="22"/>
        </w:rPr>
        <w:t xml:space="preserve"> </w:t>
      </w:r>
      <w:r w:rsidR="00D830DA" w:rsidRPr="00D64E5D">
        <w:rPr>
          <w:sz w:val="22"/>
          <w:szCs w:val="22"/>
        </w:rPr>
        <w:t>Franja Bukta</w:t>
      </w:r>
    </w:p>
    <w:sectPr w:rsidR="00EA17E4" w:rsidRPr="00D64E5D" w:rsidSect="00D64E5D">
      <w:footerReference w:type="even" r:id="rId7"/>
      <w:footerReference w:type="default" r:id="rId8"/>
      <w:pgSz w:w="11906" w:h="16838"/>
      <w:pgMar w:top="993" w:right="1133" w:bottom="993" w:left="1276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599" w:rsidRDefault="00E77599">
      <w:r>
        <w:separator/>
      </w:r>
    </w:p>
  </w:endnote>
  <w:endnote w:type="continuationSeparator" w:id="0">
    <w:p w:rsidR="00E77599" w:rsidRDefault="00E7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599" w:rsidRDefault="00E77599">
      <w:r>
        <w:separator/>
      </w:r>
    </w:p>
  </w:footnote>
  <w:footnote w:type="continuationSeparator" w:id="0">
    <w:p w:rsidR="00E77599" w:rsidRDefault="00E77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60B33"/>
    <w:rsid w:val="000A4F5B"/>
    <w:rsid w:val="000C4D48"/>
    <w:rsid w:val="000E4511"/>
    <w:rsid w:val="00150689"/>
    <w:rsid w:val="00164E4E"/>
    <w:rsid w:val="001D5576"/>
    <w:rsid w:val="001E7A3A"/>
    <w:rsid w:val="00222CD6"/>
    <w:rsid w:val="00294305"/>
    <w:rsid w:val="00297C03"/>
    <w:rsid w:val="003050B2"/>
    <w:rsid w:val="00360E6B"/>
    <w:rsid w:val="003F7978"/>
    <w:rsid w:val="00430302"/>
    <w:rsid w:val="004605D2"/>
    <w:rsid w:val="00497C50"/>
    <w:rsid w:val="004F3A55"/>
    <w:rsid w:val="004F5B32"/>
    <w:rsid w:val="004F6490"/>
    <w:rsid w:val="005429E1"/>
    <w:rsid w:val="005703B9"/>
    <w:rsid w:val="0075767E"/>
    <w:rsid w:val="007E1428"/>
    <w:rsid w:val="008343D7"/>
    <w:rsid w:val="008D5D42"/>
    <w:rsid w:val="00A036B6"/>
    <w:rsid w:val="00A27A52"/>
    <w:rsid w:val="00A76C30"/>
    <w:rsid w:val="00AF3D8B"/>
    <w:rsid w:val="00B03F21"/>
    <w:rsid w:val="00B3040B"/>
    <w:rsid w:val="00B545EF"/>
    <w:rsid w:val="00B561D0"/>
    <w:rsid w:val="00C83D23"/>
    <w:rsid w:val="00CB1A76"/>
    <w:rsid w:val="00CE244A"/>
    <w:rsid w:val="00D55F99"/>
    <w:rsid w:val="00D64E5D"/>
    <w:rsid w:val="00D830DA"/>
    <w:rsid w:val="00E616FD"/>
    <w:rsid w:val="00E74A3F"/>
    <w:rsid w:val="00E74C2A"/>
    <w:rsid w:val="00E77599"/>
    <w:rsid w:val="00EA17E4"/>
    <w:rsid w:val="00F92C2D"/>
    <w:rsid w:val="00FA3F14"/>
    <w:rsid w:val="00FB3EBD"/>
    <w:rsid w:val="00F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699681-4C17-4976-8D00-EDBDB007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2</cp:revision>
  <cp:lastPrinted>2014-12-11T09:45:00Z</cp:lastPrinted>
  <dcterms:created xsi:type="dcterms:W3CDTF">2014-12-11T09:46:00Z</dcterms:created>
  <dcterms:modified xsi:type="dcterms:W3CDTF">2014-12-11T09:46:00Z</dcterms:modified>
</cp:coreProperties>
</file>