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DBD" w:rsidRPr="007445E6" w:rsidRDefault="00A03DBD" w:rsidP="00A03DBD">
      <w:pPr>
        <w:spacing w:after="0"/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3334BFB5" wp14:editId="09AB62AA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542925" cy="639403"/>
            <wp:effectExtent l="0" t="0" r="0" b="8890"/>
            <wp:wrapTight wrapText="bothSides">
              <wp:wrapPolygon edited="0">
                <wp:start x="0" y="0"/>
                <wp:lineTo x="0" y="21256"/>
                <wp:lineTo x="20463" y="21256"/>
                <wp:lineTo x="20463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Opcine Knezevi Vinogradi 20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394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45E6">
        <w:t>REPUBLIKA HRVATSKA</w:t>
      </w:r>
    </w:p>
    <w:p w:rsidR="00A03DBD" w:rsidRPr="007445E6" w:rsidRDefault="00A03DBD" w:rsidP="00A03DBD">
      <w:pPr>
        <w:spacing w:after="0"/>
      </w:pPr>
      <w:r w:rsidRPr="007445E6">
        <w:t>OSJEČKO-BARANJSKA ŽUPANIJA</w:t>
      </w:r>
    </w:p>
    <w:p w:rsidR="00A03DBD" w:rsidRPr="007445E6" w:rsidRDefault="00A03DBD" w:rsidP="00A03DBD">
      <w:pPr>
        <w:spacing w:after="0"/>
      </w:pPr>
      <w:r w:rsidRPr="007445E6">
        <w:t>OPĆINA KNEŽEVI VINOGRADI</w:t>
      </w:r>
    </w:p>
    <w:p w:rsidR="00A03DBD" w:rsidRPr="007445E6" w:rsidRDefault="00A03DBD" w:rsidP="00A03DBD">
      <w:pPr>
        <w:spacing w:after="0"/>
      </w:pPr>
      <w:r w:rsidRPr="007445E6">
        <w:t>Povjerenstvo za provedbu projekta</w:t>
      </w:r>
    </w:p>
    <w:p w:rsidR="00A03DBD" w:rsidRPr="00A03DBD" w:rsidRDefault="00A03DBD" w:rsidP="00A03DBD">
      <w:pPr>
        <w:spacing w:after="0" w:line="240" w:lineRule="auto"/>
      </w:pPr>
    </w:p>
    <w:p w:rsidR="00A03DBD" w:rsidRPr="00A03DBD" w:rsidRDefault="00A03DBD" w:rsidP="00A03DBD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A03DBD">
        <w:rPr>
          <w:rFonts w:cs="Arial"/>
        </w:rPr>
        <w:t>KLASA: 351-01/14-01/07</w:t>
      </w:r>
    </w:p>
    <w:p w:rsidR="00A03DBD" w:rsidRPr="00A03DBD" w:rsidRDefault="0042100C" w:rsidP="00A03DBD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proofErr w:type="spellStart"/>
      <w:r>
        <w:rPr>
          <w:rFonts w:cs="Arial"/>
        </w:rPr>
        <w:t>URBROJ</w:t>
      </w:r>
      <w:proofErr w:type="spellEnd"/>
      <w:r>
        <w:rPr>
          <w:rFonts w:cs="Arial"/>
        </w:rPr>
        <w:t>: 2100/06-01-03/1-15-21</w:t>
      </w:r>
    </w:p>
    <w:p w:rsidR="00A03DBD" w:rsidRPr="00A03DBD" w:rsidRDefault="00A03DBD" w:rsidP="00A03DBD">
      <w:pPr>
        <w:spacing w:after="0" w:line="240" w:lineRule="auto"/>
      </w:pPr>
      <w:proofErr w:type="spellStart"/>
      <w:r w:rsidRPr="00A03DBD">
        <w:t>Kn.Vinogradi</w:t>
      </w:r>
      <w:proofErr w:type="spellEnd"/>
      <w:r w:rsidRPr="00A03DBD">
        <w:t xml:space="preserve">, </w:t>
      </w:r>
      <w:r w:rsidR="0042100C">
        <w:t>03.04.2015.</w:t>
      </w:r>
    </w:p>
    <w:p w:rsidR="00A03DBD" w:rsidRPr="00A03DBD" w:rsidRDefault="00A03DBD" w:rsidP="00A03DBD">
      <w:pPr>
        <w:spacing w:after="0" w:line="240" w:lineRule="auto"/>
      </w:pPr>
    </w:p>
    <w:p w:rsidR="0042100C" w:rsidRDefault="0042100C" w:rsidP="0042100C">
      <w:pPr>
        <w:spacing w:after="0"/>
        <w:jc w:val="both"/>
      </w:pPr>
      <w:r>
        <w:tab/>
        <w:t xml:space="preserve">Na temelju članka 47. Statuta Općine Kneževi Vinogradi (Službeni glasnik 3/13) i članka 12.stavak 2. Pravilnika za provedbu programa povećanja energetske učinkovitosti obiteljskih kuća (Službeni glasnik 10/14), temeljem Zapisnika o konačnoj bodovnoj listi podnositelja prijave, Općinski načelnik dana </w:t>
      </w:r>
      <w:r>
        <w:t>03.travnja 2015</w:t>
      </w:r>
      <w:r>
        <w:t>.godine donosi</w:t>
      </w:r>
    </w:p>
    <w:p w:rsidR="0042100C" w:rsidRDefault="0042100C" w:rsidP="0042100C">
      <w:pPr>
        <w:spacing w:after="0"/>
        <w:jc w:val="both"/>
      </w:pPr>
    </w:p>
    <w:p w:rsidR="0042100C" w:rsidRDefault="0042100C" w:rsidP="0042100C">
      <w:pPr>
        <w:spacing w:after="0"/>
        <w:jc w:val="center"/>
        <w:rPr>
          <w:b/>
        </w:rPr>
      </w:pPr>
      <w:r>
        <w:rPr>
          <w:b/>
        </w:rPr>
        <w:t>Z A K L J U Č A K</w:t>
      </w:r>
    </w:p>
    <w:p w:rsidR="0042100C" w:rsidRDefault="0042100C" w:rsidP="0042100C">
      <w:pPr>
        <w:spacing w:after="0"/>
        <w:jc w:val="center"/>
        <w:rPr>
          <w:b/>
        </w:rPr>
      </w:pPr>
      <w:r>
        <w:rPr>
          <w:b/>
        </w:rPr>
        <w:t xml:space="preserve">O utvrđivanju bodovne liste i odabiru korisnika </w:t>
      </w:r>
    </w:p>
    <w:p w:rsidR="0042100C" w:rsidRDefault="0042100C" w:rsidP="0042100C">
      <w:pPr>
        <w:spacing w:after="0"/>
        <w:jc w:val="center"/>
        <w:rPr>
          <w:b/>
        </w:rPr>
      </w:pPr>
      <w:r>
        <w:rPr>
          <w:b/>
        </w:rPr>
        <w:t>sufinanciranja Programa povećanja energetske učinkovitosti obiteljskih kuća</w:t>
      </w:r>
    </w:p>
    <w:p w:rsidR="0042100C" w:rsidRDefault="0042100C" w:rsidP="0042100C">
      <w:pPr>
        <w:spacing w:after="0"/>
        <w:jc w:val="center"/>
        <w:rPr>
          <w:b/>
        </w:rPr>
      </w:pPr>
    </w:p>
    <w:p w:rsidR="0042100C" w:rsidRDefault="0042100C" w:rsidP="0042100C">
      <w:pPr>
        <w:spacing w:after="0"/>
        <w:jc w:val="center"/>
        <w:rPr>
          <w:b/>
        </w:rPr>
      </w:pPr>
      <w:r>
        <w:rPr>
          <w:b/>
        </w:rPr>
        <w:t>I</w:t>
      </w:r>
    </w:p>
    <w:p w:rsidR="0042100C" w:rsidRDefault="0042100C" w:rsidP="0042100C">
      <w:pPr>
        <w:spacing w:after="0"/>
        <w:ind w:firstLine="708"/>
        <w:jc w:val="both"/>
      </w:pPr>
      <w:r>
        <w:t>Utvrđuje se konačna bodovna lista korisnika subvencije:</w:t>
      </w:r>
    </w:p>
    <w:p w:rsidR="00A03DBD" w:rsidRPr="007445E6" w:rsidRDefault="00A03DBD" w:rsidP="00A03DBD">
      <w:pPr>
        <w:spacing w:after="0"/>
        <w:jc w:val="both"/>
      </w:pPr>
    </w:p>
    <w:tbl>
      <w:tblPr>
        <w:tblW w:w="7341" w:type="dxa"/>
        <w:jc w:val="center"/>
        <w:tblLook w:val="04A0" w:firstRow="1" w:lastRow="0" w:firstColumn="1" w:lastColumn="0" w:noHBand="0" w:noVBand="1"/>
      </w:tblPr>
      <w:tblGrid>
        <w:gridCol w:w="837"/>
        <w:gridCol w:w="1993"/>
        <w:gridCol w:w="2911"/>
        <w:gridCol w:w="1600"/>
      </w:tblGrid>
      <w:tr w:rsidR="00A03DBD" w:rsidRPr="00D04587" w:rsidTr="00730AF4">
        <w:trPr>
          <w:trHeight w:val="300"/>
          <w:jc w:val="center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A03DBD" w:rsidRPr="00D04587" w:rsidRDefault="00730AF4" w:rsidP="00492F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>R</w:t>
            </w:r>
            <w:r w:rsidR="00A03DBD" w:rsidRPr="00D04587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>ed.</w:t>
            </w:r>
            <w:r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A03DBD" w:rsidRPr="00D04587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>br.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A03DBD" w:rsidRPr="00D04587" w:rsidRDefault="00A03DBD" w:rsidP="00492F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hr-HR"/>
              </w:rPr>
            </w:pPr>
            <w:r w:rsidRPr="00D04587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>Naziv podnositelja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A03DBD" w:rsidRPr="00D04587" w:rsidRDefault="00A03DBD" w:rsidP="00492F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hr-HR"/>
              </w:rPr>
            </w:pPr>
            <w:r w:rsidRPr="00D04587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>Adresa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A03DBD" w:rsidRPr="00D04587" w:rsidRDefault="00A03DBD" w:rsidP="00A03D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hr-HR"/>
              </w:rPr>
            </w:pPr>
            <w:r w:rsidRPr="00D04587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>UKUPAN BR. BODOVA</w:t>
            </w:r>
          </w:p>
        </w:tc>
      </w:tr>
      <w:tr w:rsidR="00A03DBD" w:rsidRPr="00D04587" w:rsidTr="00730AF4">
        <w:trPr>
          <w:trHeight w:val="300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BD" w:rsidRPr="00D04587" w:rsidRDefault="00A03DBD" w:rsidP="00492F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BD" w:rsidRPr="00D04587" w:rsidRDefault="00A03DBD" w:rsidP="00492F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BD" w:rsidRPr="00D04587" w:rsidRDefault="00A03DBD" w:rsidP="00492F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BD" w:rsidRPr="00D04587" w:rsidRDefault="00A03DBD" w:rsidP="00A03D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A03DBD" w:rsidRPr="00D04587" w:rsidTr="00730AF4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BD" w:rsidRPr="00D04587" w:rsidRDefault="00A03DBD" w:rsidP="00492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D04587">
              <w:rPr>
                <w:rFonts w:eastAsia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Pr="00D04587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Bekvalac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Ljubica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Pr="00D04587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Kneževi Vinogradi, Glavna 118.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DBD" w:rsidRPr="00D04587" w:rsidRDefault="00A03DBD" w:rsidP="00A03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204,8</w:t>
            </w:r>
          </w:p>
        </w:tc>
      </w:tr>
      <w:tr w:rsidR="00A03DBD" w:rsidRPr="00D04587" w:rsidTr="00730AF4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BD" w:rsidRPr="00D04587" w:rsidRDefault="00A03DBD" w:rsidP="00492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D04587">
              <w:rPr>
                <w:rFonts w:eastAsia="Times New Roman" w:cs="Times New Roman"/>
                <w:color w:val="000000"/>
                <w:lang w:eastAsia="hr-HR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Pr="00D04587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Horvat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Jožef</w:t>
            </w:r>
            <w:proofErr w:type="spellEnd"/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Pr="00D04587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Kneževi Vinogradi, Mihajla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Klajna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25.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DBD" w:rsidRPr="00D04587" w:rsidRDefault="00A03DBD" w:rsidP="00A03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190,6</w:t>
            </w:r>
          </w:p>
        </w:tc>
      </w:tr>
      <w:tr w:rsidR="00A03DBD" w:rsidRPr="00D04587" w:rsidTr="00730AF4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BD" w:rsidRPr="00D04587" w:rsidRDefault="00A03DBD" w:rsidP="00492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D04587">
              <w:rPr>
                <w:rFonts w:eastAsia="Times New Roman" w:cs="Times New Roman"/>
                <w:color w:val="000000"/>
                <w:lang w:eastAsia="hr-HR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Pr="00D04587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Zundanović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Rodoljub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Pr="00D04587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Kneževi Vinogradi, Mihajla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Klajna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8.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DBD" w:rsidRPr="00D04587" w:rsidRDefault="00A03DBD" w:rsidP="00A03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189,3</w:t>
            </w:r>
          </w:p>
        </w:tc>
      </w:tr>
      <w:tr w:rsidR="00A03DBD" w:rsidRPr="00D04587" w:rsidTr="00730AF4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BD" w:rsidRPr="00D04587" w:rsidRDefault="00A03DBD" w:rsidP="00492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D04587">
              <w:rPr>
                <w:rFonts w:eastAsia="Times New Roman" w:cs="Times New Roman"/>
                <w:color w:val="000000"/>
                <w:lang w:eastAsia="hr-HR"/>
              </w:rPr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Pr="00D04587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Beljić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Nikola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Pr="00D04587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Kneževi Vinogradi, Svetozara Miletića 99.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DBD" w:rsidRPr="00D04587" w:rsidRDefault="00A03DBD" w:rsidP="00A03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183,0</w:t>
            </w:r>
          </w:p>
        </w:tc>
      </w:tr>
      <w:tr w:rsidR="00A03DBD" w:rsidRPr="00D04587" w:rsidTr="00730AF4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BD" w:rsidRPr="00D04587" w:rsidRDefault="00A03DBD" w:rsidP="00492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Marko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Pešić</w:t>
            </w:r>
            <w:proofErr w:type="spellEnd"/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Karanac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>, Nikole Tesle 1 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DBD" w:rsidRDefault="00A03DBD" w:rsidP="00A03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181,7</w:t>
            </w:r>
          </w:p>
        </w:tc>
      </w:tr>
      <w:tr w:rsidR="00A03DBD" w:rsidRPr="00D04587" w:rsidTr="00730AF4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BD" w:rsidRPr="00D04587" w:rsidRDefault="00A03DBD" w:rsidP="00492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Prgomet Ivan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Kneževi Vinogradi,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Moša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Pijade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1.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DBD" w:rsidRDefault="00A03DBD" w:rsidP="00A03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177,2</w:t>
            </w:r>
          </w:p>
        </w:tc>
      </w:tr>
      <w:tr w:rsidR="00A03DBD" w:rsidRPr="00D04587" w:rsidTr="0042100C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BD" w:rsidRPr="00D04587" w:rsidRDefault="00A03DBD" w:rsidP="00492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Nedeljka Horvat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Kneževi Vinogradi, Naselje hrvatskih branitelja 1.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DBD" w:rsidRDefault="00A03DBD" w:rsidP="00A03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166,0</w:t>
            </w:r>
          </w:p>
        </w:tc>
      </w:tr>
      <w:tr w:rsidR="00A03DBD" w:rsidRPr="00D04587" w:rsidTr="007242F8">
        <w:trPr>
          <w:trHeight w:val="30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threeDEmboss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BD" w:rsidRPr="00D04587" w:rsidRDefault="00A03DBD" w:rsidP="00492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8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threeDEmboss" w:sz="2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Dragan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Šujdović</w:t>
            </w:r>
            <w:proofErr w:type="spellEnd"/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threeDEmboss" w:sz="2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Kneževi Vinogradi, Svetozara Miletića 8.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threeDEmboss" w:sz="24" w:space="0" w:color="auto"/>
              <w:right w:val="single" w:sz="4" w:space="0" w:color="auto"/>
            </w:tcBorders>
            <w:shd w:val="clear" w:color="auto" w:fill="auto"/>
            <w:noWrap/>
          </w:tcPr>
          <w:p w:rsidR="00A03DBD" w:rsidRDefault="00A03DBD" w:rsidP="00A03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157,5</w:t>
            </w:r>
          </w:p>
        </w:tc>
      </w:tr>
      <w:tr w:rsidR="00A03DBD" w:rsidRPr="00D04587" w:rsidTr="007242F8">
        <w:trPr>
          <w:trHeight w:val="300"/>
          <w:jc w:val="center"/>
        </w:trPr>
        <w:tc>
          <w:tcPr>
            <w:tcW w:w="837" w:type="dxa"/>
            <w:tcBorders>
              <w:top w:val="threeDEmboss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BD" w:rsidRPr="00D04587" w:rsidRDefault="00A03DBD" w:rsidP="00492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9</w:t>
            </w:r>
          </w:p>
        </w:tc>
        <w:tc>
          <w:tcPr>
            <w:tcW w:w="1993" w:type="dxa"/>
            <w:tcBorders>
              <w:top w:val="threeDEmboss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Danijel Kovač</w:t>
            </w:r>
          </w:p>
        </w:tc>
        <w:tc>
          <w:tcPr>
            <w:tcW w:w="2911" w:type="dxa"/>
            <w:tcBorders>
              <w:top w:val="threeDEmboss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Karanac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>, Nikole Tesle 19.</w:t>
            </w:r>
          </w:p>
        </w:tc>
        <w:tc>
          <w:tcPr>
            <w:tcW w:w="1600" w:type="dxa"/>
            <w:tcBorders>
              <w:top w:val="threeDEmboss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DBD" w:rsidRDefault="00A03DBD" w:rsidP="00A03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156,0</w:t>
            </w:r>
          </w:p>
        </w:tc>
      </w:tr>
      <w:tr w:rsidR="00A03DBD" w:rsidRPr="00D04587" w:rsidTr="00730AF4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BD" w:rsidRPr="00D04587" w:rsidRDefault="00A03DBD" w:rsidP="00492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Davor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Kekez</w:t>
            </w:r>
            <w:proofErr w:type="spellEnd"/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Kneževi Vinogradi, Glavna 33.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DBD" w:rsidRDefault="00A03DBD" w:rsidP="00A03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152,3</w:t>
            </w:r>
          </w:p>
        </w:tc>
      </w:tr>
      <w:tr w:rsidR="00A03DBD" w:rsidRPr="00D04587" w:rsidTr="00730AF4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BD" w:rsidRPr="00D04587" w:rsidRDefault="00A03DBD" w:rsidP="00492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Danica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Jeremić</w:t>
            </w:r>
            <w:proofErr w:type="spellEnd"/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Kneževi Vinogradi, Naselje hrvatskih branitelja 54.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DBD" w:rsidRDefault="00A03DBD" w:rsidP="00A03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152,0</w:t>
            </w:r>
          </w:p>
        </w:tc>
      </w:tr>
      <w:tr w:rsidR="00A03DBD" w:rsidRPr="00D04587" w:rsidTr="00730AF4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BD" w:rsidRPr="00D04587" w:rsidRDefault="00A03DBD" w:rsidP="00492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Antić Zdravko 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Karanac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>, Baranjska 4.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DBD" w:rsidRDefault="00A03DBD" w:rsidP="00A03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151,5</w:t>
            </w:r>
          </w:p>
        </w:tc>
      </w:tr>
      <w:tr w:rsidR="00A03DBD" w:rsidRPr="00D04587" w:rsidTr="00730AF4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BD" w:rsidRPr="00D04587" w:rsidRDefault="00A03DBD" w:rsidP="00492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Piršl Branko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Kneževi Vinogradi, Hrvatske republike 36.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DBD" w:rsidRDefault="00A03DBD" w:rsidP="00A03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148,8</w:t>
            </w:r>
          </w:p>
        </w:tc>
      </w:tr>
      <w:tr w:rsidR="00A03DBD" w:rsidRPr="00D04587" w:rsidTr="00730AF4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BD" w:rsidRPr="00D04587" w:rsidRDefault="00A03DBD" w:rsidP="00492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Horvat Mile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Kneževi Vinogradi, Antuna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Plaveca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12.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DBD" w:rsidRDefault="00A03DBD" w:rsidP="00A03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146,0</w:t>
            </w:r>
          </w:p>
        </w:tc>
      </w:tr>
      <w:tr w:rsidR="00A03DBD" w:rsidRPr="00D04587" w:rsidTr="00730AF4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BD" w:rsidRPr="00D04587" w:rsidRDefault="00A03DBD" w:rsidP="00492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Branka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Prokić</w:t>
            </w:r>
            <w:proofErr w:type="spellEnd"/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Kneževi Vinogradi, Glavna 20.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DBD" w:rsidRDefault="00A03DBD" w:rsidP="00A03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145,5</w:t>
            </w:r>
          </w:p>
        </w:tc>
      </w:tr>
      <w:tr w:rsidR="00A03DBD" w:rsidRPr="00D04587" w:rsidTr="00730AF4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BD" w:rsidRPr="00D04587" w:rsidRDefault="00A03DBD" w:rsidP="00492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Irenka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Farkaš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Kneževi Vinogradi, Glavna 24.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DBD" w:rsidRDefault="00A03DBD" w:rsidP="00A03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144,5</w:t>
            </w:r>
          </w:p>
        </w:tc>
      </w:tr>
      <w:tr w:rsidR="00A03DBD" w:rsidRPr="00D04587" w:rsidTr="00730AF4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BD" w:rsidRPr="00D04587" w:rsidRDefault="00A03DBD" w:rsidP="00492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Petrović Maja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Kneževi Vinogradi, Antuna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Plavec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14.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DBD" w:rsidRDefault="00A03DBD" w:rsidP="00A03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141,2</w:t>
            </w:r>
          </w:p>
        </w:tc>
      </w:tr>
      <w:tr w:rsidR="00A03DBD" w:rsidRPr="00D04587" w:rsidTr="00730AF4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BD" w:rsidRPr="00D04587" w:rsidRDefault="00A03DBD" w:rsidP="00492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Pr="00D04587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Trivunčić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Milan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Pr="00D04587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Kneževi Vinogradi, Svetozara Miletića 75.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DBD" w:rsidRPr="00D04587" w:rsidRDefault="00A03DBD" w:rsidP="00A03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140,5</w:t>
            </w:r>
          </w:p>
        </w:tc>
      </w:tr>
      <w:tr w:rsidR="00A03DBD" w:rsidRPr="00D04587" w:rsidTr="00730AF4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BD" w:rsidRPr="00D04587" w:rsidRDefault="00A03DBD" w:rsidP="00492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lastRenderedPageBreak/>
              <w:t>19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Mostečak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Slavko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Kneževi Vinogradi, Mihajla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Klajna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7.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DBD" w:rsidRDefault="00A03DBD" w:rsidP="00A03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140,5</w:t>
            </w:r>
          </w:p>
        </w:tc>
      </w:tr>
      <w:tr w:rsidR="00A03DBD" w:rsidRPr="00D04587" w:rsidTr="00730AF4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BD" w:rsidRPr="00D04587" w:rsidRDefault="00A03DBD" w:rsidP="00492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Šeremešić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Stipan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Kneževi Vinogradi, Glavna 18.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DBD" w:rsidRDefault="00A03DBD" w:rsidP="00A03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138,4</w:t>
            </w:r>
          </w:p>
        </w:tc>
      </w:tr>
      <w:tr w:rsidR="00A03DBD" w:rsidRPr="00D04587" w:rsidTr="00730AF4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BD" w:rsidRPr="00D04587" w:rsidRDefault="00A03DBD" w:rsidP="00492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21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Pr="00D04587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Petrović Milan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Pr="00D04587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Kneževi Vinogradi, 8.marta 75.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DBD" w:rsidRPr="00D04587" w:rsidRDefault="00A03DBD" w:rsidP="00A03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136,5</w:t>
            </w:r>
          </w:p>
        </w:tc>
      </w:tr>
      <w:tr w:rsidR="00A03DBD" w:rsidRPr="00D04587" w:rsidTr="00730AF4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BD" w:rsidRPr="00D04587" w:rsidRDefault="00A03DBD" w:rsidP="00492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22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Pr="00D04587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Marija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Hazenauer</w:t>
            </w:r>
            <w:proofErr w:type="spellEnd"/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Pr="00D04587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Kneževi Vinogradi,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Moša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Pijade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6.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DBD" w:rsidRPr="00D04587" w:rsidRDefault="00A03DBD" w:rsidP="00A03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133,5</w:t>
            </w:r>
          </w:p>
        </w:tc>
      </w:tr>
      <w:tr w:rsidR="00A03DBD" w:rsidRPr="00D04587" w:rsidTr="00730AF4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BD" w:rsidRPr="00D04587" w:rsidRDefault="00A03DBD" w:rsidP="00492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23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Šremf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Manda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Kneževi Vinogradi, Naselje hrvatskih branitelja 15.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DBD" w:rsidRDefault="00A03DBD" w:rsidP="00A03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132,5</w:t>
            </w:r>
          </w:p>
        </w:tc>
      </w:tr>
      <w:tr w:rsidR="00A03DBD" w:rsidRPr="00D04587" w:rsidTr="00730AF4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BD" w:rsidRPr="00D04587" w:rsidRDefault="00A03DBD" w:rsidP="00492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24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Branko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Šimek</w:t>
            </w:r>
            <w:proofErr w:type="spellEnd"/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Kneževi Vinogradi, Svetozara Miletića 69.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DBD" w:rsidRDefault="00A03DBD" w:rsidP="00A03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126,7</w:t>
            </w:r>
          </w:p>
        </w:tc>
      </w:tr>
      <w:tr w:rsidR="00A03DBD" w:rsidRPr="00D04587" w:rsidTr="00730AF4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BD" w:rsidRPr="00D04587" w:rsidRDefault="00A03DBD" w:rsidP="00492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Bajsić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Katarina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Kneževi Vinogradi, Glavna 76.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DBD" w:rsidRDefault="00A03DBD" w:rsidP="00A03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124,3</w:t>
            </w:r>
          </w:p>
        </w:tc>
      </w:tr>
      <w:tr w:rsidR="00A03DBD" w:rsidRPr="00D04587" w:rsidTr="00730AF4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BD" w:rsidRPr="00D04587" w:rsidRDefault="00A03DBD" w:rsidP="00492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26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Saša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Đurković</w:t>
            </w:r>
            <w:proofErr w:type="spellEnd"/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Kneževi Vinogradi, Hrvatske Republike 18.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DBD" w:rsidRDefault="00A03DBD" w:rsidP="00A03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121,1</w:t>
            </w:r>
          </w:p>
        </w:tc>
      </w:tr>
      <w:tr w:rsidR="00A03DBD" w:rsidRPr="00D04587" w:rsidTr="00730AF4">
        <w:trPr>
          <w:trHeight w:val="30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BD" w:rsidRPr="00D04587" w:rsidRDefault="00A03DBD" w:rsidP="00492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27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Vide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Priselac</w:t>
            </w:r>
            <w:proofErr w:type="spellEnd"/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Kneževi Vinogradi, 8.marta 43.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DBD" w:rsidRDefault="00A03DBD" w:rsidP="00A03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115,0</w:t>
            </w:r>
          </w:p>
        </w:tc>
      </w:tr>
      <w:tr w:rsidR="00A03DBD" w:rsidRPr="00D04587" w:rsidTr="00730AF4">
        <w:trPr>
          <w:trHeight w:val="30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BD" w:rsidRPr="00D04587" w:rsidRDefault="00A03DBD" w:rsidP="00492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28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Pr="00D04587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Kuštro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Jozo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Pr="00D04587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Kneževi Vinogradi, Svetozara Miletića 83.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DBD" w:rsidRPr="00D04587" w:rsidRDefault="00A03DBD" w:rsidP="00A03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112,0</w:t>
            </w:r>
          </w:p>
        </w:tc>
      </w:tr>
      <w:tr w:rsidR="00A03DBD" w:rsidRPr="00D04587" w:rsidTr="00730AF4">
        <w:trPr>
          <w:trHeight w:val="30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BD" w:rsidRPr="00D04587" w:rsidRDefault="00A03DBD" w:rsidP="00492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29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Djon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Kajtazi</w:t>
            </w:r>
            <w:proofErr w:type="spellEnd"/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DBD" w:rsidRDefault="00A03DBD" w:rsidP="00492F4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Kneževi Vinogradi, Glavna 117.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DBD" w:rsidRDefault="00A03DBD" w:rsidP="00A03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106,0</w:t>
            </w:r>
          </w:p>
        </w:tc>
      </w:tr>
    </w:tbl>
    <w:p w:rsidR="00A03DBD" w:rsidRPr="007445E6" w:rsidRDefault="00A03DBD" w:rsidP="00A03DBD">
      <w:pPr>
        <w:spacing w:after="0"/>
        <w:jc w:val="both"/>
      </w:pPr>
    </w:p>
    <w:p w:rsidR="00A03DBD" w:rsidRDefault="00A03DBD" w:rsidP="007242F8">
      <w:pPr>
        <w:spacing w:after="0"/>
        <w:jc w:val="center"/>
        <w:rPr>
          <w:b/>
        </w:rPr>
      </w:pPr>
      <w:r w:rsidRPr="007445E6">
        <w:rPr>
          <w:b/>
        </w:rPr>
        <w:t>II</w:t>
      </w:r>
    </w:p>
    <w:p w:rsidR="002C5422" w:rsidRDefault="002C5422" w:rsidP="002C5422">
      <w:pPr>
        <w:spacing w:after="0"/>
        <w:jc w:val="both"/>
      </w:pPr>
      <w:r>
        <w:rPr>
          <w:b/>
        </w:rPr>
        <w:tab/>
      </w:r>
      <w:r>
        <w:t xml:space="preserve">S obzirom na neiskorištena sredstva iz prethodnog natječaja u iznosu od 502.917,06 kuna, utvrđuje se sufinanciranje </w:t>
      </w:r>
      <w:r w:rsidRPr="00DC70B0">
        <w:rPr>
          <w:b/>
        </w:rPr>
        <w:t>za prvih osam podnositelja s liste iz članka I. ovog Zaključka</w:t>
      </w:r>
      <w:r>
        <w:t>.</w:t>
      </w:r>
    </w:p>
    <w:p w:rsidR="007242F8" w:rsidRDefault="007242F8" w:rsidP="007242F8">
      <w:pPr>
        <w:spacing w:after="0"/>
        <w:jc w:val="both"/>
      </w:pPr>
      <w:r>
        <w:tab/>
        <w:t xml:space="preserve">Podnositelji- korisnici iz </w:t>
      </w:r>
      <w:r w:rsidR="002C5422">
        <w:t>prethodnog stavka</w:t>
      </w:r>
      <w:r>
        <w:t xml:space="preserve">, </w:t>
      </w:r>
      <w:r>
        <w:t xml:space="preserve"> dužni su u roku od 60 dana od dana objave ovog Zaključka na web stranici Općine Kneževi Vinogradi, dostaviti Općini Kneževi Vinogradi slijedeću dokumentaciju:</w:t>
      </w:r>
    </w:p>
    <w:p w:rsidR="007242F8" w:rsidRDefault="007242F8" w:rsidP="007242F8">
      <w:pPr>
        <w:pStyle w:val="Odlomakpopisa"/>
        <w:numPr>
          <w:ilvl w:val="0"/>
          <w:numId w:val="5"/>
        </w:numPr>
        <w:spacing w:after="0"/>
        <w:jc w:val="both"/>
      </w:pPr>
      <w:r>
        <w:t>Projekt minimalno na razini glavnog projekta sa snimkom postojećeg stanja;</w:t>
      </w:r>
    </w:p>
    <w:p w:rsidR="007242F8" w:rsidRDefault="007242F8" w:rsidP="007242F8">
      <w:pPr>
        <w:pStyle w:val="Odlomakpopisa"/>
        <w:numPr>
          <w:ilvl w:val="0"/>
          <w:numId w:val="5"/>
        </w:numPr>
        <w:spacing w:after="0"/>
        <w:jc w:val="both"/>
      </w:pPr>
      <w:r>
        <w:t>Obvezujući predračun – ponudu, usklađenu s dostavljenim projektom izrađenu od strane izvođača radova, ukoliko se ista razlikuje od ranije priložene neobvezujuće ponude.</w:t>
      </w:r>
    </w:p>
    <w:p w:rsidR="007242F8" w:rsidRDefault="007242F8" w:rsidP="007242F8">
      <w:pPr>
        <w:pStyle w:val="Odlomakpopisa"/>
        <w:spacing w:after="0"/>
        <w:jc w:val="both"/>
      </w:pPr>
      <w:r>
        <w:t>Izrada dokumentacije iz prethodnog stavka nije opravdani trošak i ista se neće sufinancirati.</w:t>
      </w:r>
    </w:p>
    <w:p w:rsidR="002C5422" w:rsidRDefault="002C5422" w:rsidP="00DC70B0">
      <w:pPr>
        <w:spacing w:after="0"/>
        <w:ind w:firstLine="708"/>
        <w:jc w:val="both"/>
      </w:pPr>
      <w:r>
        <w:t xml:space="preserve">Ukoliko korisnik ne dostavi projekt (u tiskanom obliku original ili ovjerena kopija) gubi pravo na sufinanciranje. U tom slučaju prema </w:t>
      </w:r>
      <w:r w:rsidR="003A3614">
        <w:t>bodovnoj</w:t>
      </w:r>
      <w:r>
        <w:t xml:space="preserve"> listi podnesenih zahtjeva sukladno raspoloživim financijskim sredstvima odabrat će se sljedeći podnositelj/i prijave.</w:t>
      </w:r>
    </w:p>
    <w:p w:rsidR="00DC70B0" w:rsidRPr="002C5422" w:rsidRDefault="00DC70B0" w:rsidP="00DC70B0">
      <w:pPr>
        <w:spacing w:after="0"/>
        <w:ind w:firstLine="708"/>
        <w:jc w:val="both"/>
      </w:pPr>
      <w:r>
        <w:t>Ako nakon dostave obvezujućih predračuna, preostane neutrošenih sredstava</w:t>
      </w:r>
      <w:r w:rsidR="003A3614">
        <w:t xml:space="preserve"> dostatnih za slijedeće financiranje</w:t>
      </w:r>
      <w:r>
        <w:t xml:space="preserve">, u tom slučaju pozvat će se sljedeći podnositelj/i prijave prema </w:t>
      </w:r>
      <w:r w:rsidR="003A3614">
        <w:t>bodovnoj</w:t>
      </w:r>
      <w:r>
        <w:t xml:space="preserve"> listi. </w:t>
      </w:r>
    </w:p>
    <w:p w:rsidR="007242F8" w:rsidRDefault="007242F8" w:rsidP="007242F8">
      <w:pPr>
        <w:spacing w:after="0"/>
        <w:jc w:val="both"/>
      </w:pPr>
    </w:p>
    <w:p w:rsidR="007242F8" w:rsidRDefault="007242F8" w:rsidP="007242F8">
      <w:pPr>
        <w:spacing w:after="0"/>
        <w:jc w:val="center"/>
        <w:rPr>
          <w:b/>
        </w:rPr>
      </w:pPr>
      <w:r>
        <w:rPr>
          <w:b/>
        </w:rPr>
        <w:t>III</w:t>
      </w:r>
    </w:p>
    <w:p w:rsidR="007242F8" w:rsidRPr="00F33CBB" w:rsidRDefault="007242F8" w:rsidP="007242F8">
      <w:pPr>
        <w:spacing w:after="0"/>
        <w:jc w:val="both"/>
      </w:pPr>
      <w:r>
        <w:tab/>
        <w:t>Sa korisnicima subvencije iz članka I.</w:t>
      </w:r>
      <w:r w:rsidR="003A3614">
        <w:t xml:space="preserve"> </w:t>
      </w:r>
      <w:r>
        <w:t xml:space="preserve"> ovog Zaključka Općina Kneževi Vinogradi će nak</w:t>
      </w:r>
      <w:r w:rsidR="003A3614">
        <w:t xml:space="preserve">on ispunjenih uvjeta iz članka </w:t>
      </w:r>
      <w:r>
        <w:t>I</w:t>
      </w:r>
      <w:r>
        <w:t xml:space="preserve">I. ovog Zaključka zaključiti Ugovore o sufinanciranju troškova provedbe mjera povećanja energetske učinkovitosti. </w:t>
      </w:r>
    </w:p>
    <w:p w:rsidR="007242F8" w:rsidRDefault="007242F8" w:rsidP="007242F8">
      <w:pPr>
        <w:spacing w:after="0"/>
        <w:jc w:val="both"/>
      </w:pPr>
    </w:p>
    <w:p w:rsidR="007242F8" w:rsidRDefault="007242F8" w:rsidP="007242F8">
      <w:pPr>
        <w:spacing w:after="0"/>
        <w:jc w:val="center"/>
        <w:rPr>
          <w:b/>
        </w:rPr>
      </w:pPr>
      <w:r>
        <w:rPr>
          <w:b/>
        </w:rPr>
        <w:t>I</w:t>
      </w:r>
      <w:r>
        <w:rPr>
          <w:b/>
        </w:rPr>
        <w:t>V</w:t>
      </w:r>
    </w:p>
    <w:p w:rsidR="007242F8" w:rsidRDefault="007242F8" w:rsidP="007242F8">
      <w:pPr>
        <w:spacing w:after="0"/>
        <w:ind w:firstLine="708"/>
        <w:jc w:val="both"/>
      </w:pPr>
      <w:r>
        <w:t>Ovaj Zaključak stupa na snagu danom objave na web stranici Općine Kneževi Vinogradi.</w:t>
      </w:r>
    </w:p>
    <w:p w:rsidR="007242F8" w:rsidRDefault="007242F8" w:rsidP="007242F8">
      <w:pPr>
        <w:spacing w:after="0"/>
        <w:ind w:firstLine="708"/>
        <w:jc w:val="both"/>
      </w:pPr>
    </w:p>
    <w:p w:rsidR="007242F8" w:rsidRPr="007242F8" w:rsidRDefault="007242F8" w:rsidP="007242F8">
      <w:pPr>
        <w:spacing w:after="0"/>
        <w:ind w:firstLine="708"/>
        <w:jc w:val="both"/>
        <w:rPr>
          <w:b/>
        </w:rPr>
      </w:pPr>
      <w:r w:rsidRPr="007242F8">
        <w:rPr>
          <w:b/>
        </w:rPr>
        <w:tab/>
      </w:r>
      <w:r w:rsidRPr="007242F8">
        <w:rPr>
          <w:b/>
        </w:rPr>
        <w:tab/>
      </w:r>
      <w:r w:rsidRPr="007242F8">
        <w:rPr>
          <w:b/>
        </w:rPr>
        <w:tab/>
      </w:r>
      <w:r w:rsidRPr="007242F8">
        <w:rPr>
          <w:b/>
        </w:rPr>
        <w:tab/>
      </w:r>
      <w:r w:rsidRPr="007242F8">
        <w:rPr>
          <w:b/>
        </w:rPr>
        <w:tab/>
      </w:r>
      <w:r w:rsidRPr="007242F8">
        <w:rPr>
          <w:b/>
        </w:rPr>
        <w:tab/>
      </w:r>
      <w:r w:rsidRPr="007242F8">
        <w:rPr>
          <w:b/>
        </w:rPr>
        <w:tab/>
      </w:r>
      <w:r w:rsidRPr="007242F8">
        <w:rPr>
          <w:b/>
        </w:rPr>
        <w:tab/>
        <w:t>OPĆINSKI NAČELNIK</w:t>
      </w:r>
    </w:p>
    <w:p w:rsidR="007242F8" w:rsidRPr="007242F8" w:rsidRDefault="007242F8" w:rsidP="007242F8">
      <w:pPr>
        <w:spacing w:after="0"/>
        <w:ind w:firstLine="708"/>
        <w:jc w:val="both"/>
        <w:rPr>
          <w:b/>
        </w:rPr>
      </w:pPr>
      <w:r w:rsidRPr="007242F8">
        <w:rPr>
          <w:b/>
        </w:rPr>
        <w:tab/>
      </w:r>
      <w:r w:rsidRPr="007242F8">
        <w:rPr>
          <w:b/>
        </w:rPr>
        <w:tab/>
      </w:r>
      <w:r w:rsidRPr="007242F8">
        <w:rPr>
          <w:b/>
        </w:rPr>
        <w:tab/>
      </w:r>
      <w:r w:rsidRPr="007242F8">
        <w:rPr>
          <w:b/>
        </w:rPr>
        <w:tab/>
      </w:r>
      <w:r w:rsidRPr="007242F8">
        <w:rPr>
          <w:b/>
        </w:rPr>
        <w:tab/>
      </w:r>
      <w:r w:rsidRPr="007242F8">
        <w:rPr>
          <w:b/>
        </w:rPr>
        <w:tab/>
      </w:r>
      <w:r w:rsidRPr="007242F8">
        <w:rPr>
          <w:b/>
        </w:rPr>
        <w:tab/>
      </w:r>
      <w:r w:rsidRPr="007242F8">
        <w:rPr>
          <w:b/>
        </w:rPr>
        <w:tab/>
      </w:r>
      <w:proofErr w:type="spellStart"/>
      <w:r w:rsidRPr="007242F8">
        <w:rPr>
          <w:b/>
        </w:rPr>
        <w:t>mr.sc.Deneš</w:t>
      </w:r>
      <w:proofErr w:type="spellEnd"/>
      <w:r w:rsidRPr="007242F8">
        <w:rPr>
          <w:b/>
        </w:rPr>
        <w:t xml:space="preserve"> </w:t>
      </w:r>
      <w:proofErr w:type="spellStart"/>
      <w:r w:rsidRPr="007242F8">
        <w:rPr>
          <w:b/>
        </w:rPr>
        <w:t>Šoja</w:t>
      </w:r>
      <w:proofErr w:type="spellEnd"/>
      <w:r w:rsidRPr="007242F8">
        <w:rPr>
          <w:b/>
        </w:rPr>
        <w:t xml:space="preserve"> </w:t>
      </w:r>
    </w:p>
    <w:p w:rsidR="007242F8" w:rsidRPr="00801A45" w:rsidRDefault="007242F8" w:rsidP="007242F8">
      <w:pPr>
        <w:spacing w:after="0"/>
        <w:jc w:val="both"/>
      </w:pPr>
      <w:r>
        <w:t xml:space="preserve"> </w:t>
      </w:r>
    </w:p>
    <w:p w:rsidR="00730AF4" w:rsidRDefault="00730AF4" w:rsidP="00730AF4">
      <w:pPr>
        <w:spacing w:after="0"/>
        <w:jc w:val="both"/>
        <w:rPr>
          <w:rFonts w:cs="Arial"/>
          <w:b/>
        </w:rPr>
      </w:pPr>
      <w:r>
        <w:rPr>
          <w:rFonts w:cs="Arial"/>
          <w:b/>
        </w:rPr>
        <w:t>DOSTAVLJENO:</w:t>
      </w:r>
    </w:p>
    <w:p w:rsidR="00730AF4" w:rsidRDefault="00730AF4" w:rsidP="00730AF4">
      <w:pPr>
        <w:pStyle w:val="Odlomakpopisa"/>
        <w:numPr>
          <w:ilvl w:val="0"/>
          <w:numId w:val="2"/>
        </w:numPr>
        <w:spacing w:after="0"/>
        <w:jc w:val="both"/>
      </w:pPr>
      <w:r>
        <w:t>Podnositel</w:t>
      </w:r>
      <w:bookmarkStart w:id="0" w:name="_GoBack"/>
      <w:bookmarkEnd w:id="0"/>
      <w:r>
        <w:t>jima prijava</w:t>
      </w:r>
    </w:p>
    <w:p w:rsidR="00730AF4" w:rsidRDefault="00730AF4" w:rsidP="00730AF4">
      <w:pPr>
        <w:pStyle w:val="Odlomakpopisa"/>
        <w:numPr>
          <w:ilvl w:val="0"/>
          <w:numId w:val="2"/>
        </w:numPr>
        <w:spacing w:after="0"/>
        <w:jc w:val="both"/>
      </w:pPr>
      <w:r>
        <w:t>Web stranica: knezevi-vinograd.hr</w:t>
      </w:r>
    </w:p>
    <w:p w:rsidR="00730AF4" w:rsidRPr="007445E6" w:rsidRDefault="00730AF4" w:rsidP="00730AF4">
      <w:pPr>
        <w:pStyle w:val="Odlomakpopisa"/>
        <w:numPr>
          <w:ilvl w:val="0"/>
          <w:numId w:val="2"/>
        </w:numPr>
        <w:spacing w:after="0"/>
        <w:jc w:val="both"/>
      </w:pPr>
      <w:r>
        <w:t>spis</w:t>
      </w:r>
    </w:p>
    <w:p w:rsidR="00A03DBD" w:rsidRDefault="00A03DBD" w:rsidP="00730AF4">
      <w:pPr>
        <w:spacing w:after="0"/>
        <w:jc w:val="center"/>
      </w:pPr>
    </w:p>
    <w:sectPr w:rsidR="00A03DBD" w:rsidSect="003A3614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008D8"/>
    <w:multiLevelType w:val="hybridMultilevel"/>
    <w:tmpl w:val="5324201A"/>
    <w:lvl w:ilvl="0" w:tplc="AB9896E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E7AE2"/>
    <w:multiLevelType w:val="hybridMultilevel"/>
    <w:tmpl w:val="EA4602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A7342"/>
    <w:multiLevelType w:val="hybridMultilevel"/>
    <w:tmpl w:val="30B603A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56DC7"/>
    <w:multiLevelType w:val="hybridMultilevel"/>
    <w:tmpl w:val="C512EDE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52032D"/>
    <w:multiLevelType w:val="hybridMultilevel"/>
    <w:tmpl w:val="1AB018C4"/>
    <w:lvl w:ilvl="0" w:tplc="D83C3080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DBD"/>
    <w:rsid w:val="00037D02"/>
    <w:rsid w:val="002C5422"/>
    <w:rsid w:val="003A3614"/>
    <w:rsid w:val="0042100C"/>
    <w:rsid w:val="007242F8"/>
    <w:rsid w:val="00730AF4"/>
    <w:rsid w:val="008E1EEB"/>
    <w:rsid w:val="009067CF"/>
    <w:rsid w:val="00A03DBD"/>
    <w:rsid w:val="00C40E38"/>
    <w:rsid w:val="00DC70B0"/>
    <w:rsid w:val="00E67CA2"/>
    <w:rsid w:val="00EA1994"/>
    <w:rsid w:val="00E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8274D-5054-47C2-A87D-963278E9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DB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0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03DB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3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0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2</cp:revision>
  <cp:lastPrinted>2015-04-07T06:43:00Z</cp:lastPrinted>
  <dcterms:created xsi:type="dcterms:W3CDTF">2015-04-07T12:12:00Z</dcterms:created>
  <dcterms:modified xsi:type="dcterms:W3CDTF">2015-04-07T12:12:00Z</dcterms:modified>
</cp:coreProperties>
</file>