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F4" w:rsidRDefault="006A47F4">
      <w:pPr>
        <w:ind w:firstLine="720"/>
        <w:jc w:val="both"/>
        <w:rPr>
          <w:sz w:val="22"/>
          <w:szCs w:val="22"/>
          <w:lang w:val="de-DE"/>
        </w:rPr>
      </w:pPr>
    </w:p>
    <w:p w:rsidR="006A47F4" w:rsidRDefault="006A47F4">
      <w:pPr>
        <w:pStyle w:val="Tijeloteksta"/>
        <w:rPr>
          <w:szCs w:val="24"/>
        </w:rPr>
      </w:pPr>
    </w:p>
    <w:p w:rsidR="006A47F4" w:rsidRPr="008E69C2" w:rsidRDefault="00BD1EAC">
      <w:pPr>
        <w:ind w:firstLine="720"/>
        <w:jc w:val="both"/>
        <w:rPr>
          <w:sz w:val="22"/>
          <w:szCs w:val="22"/>
          <w:lang w:val="hr-HR"/>
        </w:rPr>
      </w:pPr>
      <w:r w:rsidRPr="008E69C2">
        <w:rPr>
          <w:sz w:val="22"/>
          <w:szCs w:val="22"/>
          <w:lang w:val="hr-HR"/>
        </w:rPr>
        <w:t>Temeljem članka 69. stavak 4.  Zakona o šumama (Narodne novine  68/18, 115/18, 98/19, 32/20), te članka 32. Statuta Općine Kneževi Vinogradi ( “Službeni glasnik” 3/13, 3/18, 3/20), Općinsko vijeće Općine</w:t>
      </w:r>
      <w:r w:rsidRPr="008E69C2">
        <w:rPr>
          <w:sz w:val="22"/>
          <w:szCs w:val="22"/>
          <w:lang w:val="hr-HR"/>
        </w:rPr>
        <w:t xml:space="preserve"> Kneževi Vinogradi,  na svojoj </w:t>
      </w:r>
      <w:r w:rsidR="008E69C2">
        <w:rPr>
          <w:sz w:val="22"/>
          <w:szCs w:val="22"/>
          <w:lang w:val="hr-HR"/>
        </w:rPr>
        <w:t>27</w:t>
      </w:r>
      <w:r w:rsidRPr="008E69C2">
        <w:rPr>
          <w:sz w:val="22"/>
          <w:szCs w:val="22"/>
          <w:lang w:val="hr-HR"/>
        </w:rPr>
        <w:t xml:space="preserve">.sjednici, održanoj </w:t>
      </w:r>
      <w:r w:rsidR="008E69C2">
        <w:rPr>
          <w:sz w:val="22"/>
          <w:szCs w:val="22"/>
          <w:lang w:val="hr-HR"/>
        </w:rPr>
        <w:t>09.12.2020</w:t>
      </w:r>
      <w:r w:rsidRPr="008E69C2">
        <w:rPr>
          <w:sz w:val="22"/>
          <w:szCs w:val="22"/>
          <w:lang w:val="hr-HR"/>
        </w:rPr>
        <w:t xml:space="preserve">.godine donijelo je  </w:t>
      </w:r>
    </w:p>
    <w:p w:rsidR="006A47F4" w:rsidRDefault="006A47F4">
      <w:pPr>
        <w:pStyle w:val="Tijeloteksta"/>
        <w:jc w:val="center"/>
        <w:rPr>
          <w:szCs w:val="24"/>
        </w:rPr>
      </w:pPr>
    </w:p>
    <w:p w:rsidR="006A47F4" w:rsidRDefault="006A47F4">
      <w:pPr>
        <w:pStyle w:val="Tijeloteksta"/>
        <w:jc w:val="center"/>
        <w:rPr>
          <w:szCs w:val="24"/>
        </w:rPr>
      </w:pPr>
    </w:p>
    <w:p w:rsidR="006A47F4" w:rsidRDefault="00BD1EA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PROGRAM</w:t>
      </w:r>
    </w:p>
    <w:p w:rsidR="006A47F4" w:rsidRDefault="00BD1EA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UTROŠKA SREDSTAVA ŠUMSKOG DOPRINOSA</w:t>
      </w:r>
    </w:p>
    <w:p w:rsidR="006A47F4" w:rsidRDefault="006A47F4">
      <w:pPr>
        <w:pStyle w:val="Tijeloteksta"/>
        <w:jc w:val="center"/>
        <w:rPr>
          <w:szCs w:val="24"/>
        </w:rPr>
      </w:pPr>
    </w:p>
    <w:p w:rsidR="006A47F4" w:rsidRDefault="00BD1EAC">
      <w:pPr>
        <w:pStyle w:val="Tijeloteksta"/>
        <w:jc w:val="center"/>
        <w:rPr>
          <w:szCs w:val="24"/>
        </w:rPr>
      </w:pPr>
      <w:r>
        <w:rPr>
          <w:szCs w:val="24"/>
        </w:rPr>
        <w:t>Članak 1.</w:t>
      </w:r>
    </w:p>
    <w:p w:rsidR="006A47F4" w:rsidRDefault="00BD1EAC">
      <w:pPr>
        <w:pStyle w:val="Tijeloteksta"/>
        <w:rPr>
          <w:szCs w:val="24"/>
        </w:rPr>
      </w:pPr>
      <w:r>
        <w:rPr>
          <w:szCs w:val="24"/>
        </w:rPr>
        <w:tab/>
        <w:t xml:space="preserve">Prihod od šumskog doprinosa planiran je Proračunom za 2021.godinu u iznosu od </w:t>
      </w:r>
      <w:r>
        <w:rPr>
          <w:szCs w:val="24"/>
        </w:rPr>
        <w:t>138</w:t>
      </w:r>
      <w:r>
        <w:rPr>
          <w:szCs w:val="24"/>
        </w:rPr>
        <w:t>.750,00 kuna.</w:t>
      </w:r>
    </w:p>
    <w:p w:rsidR="006A47F4" w:rsidRDefault="006A47F4">
      <w:pPr>
        <w:pStyle w:val="Tijeloteksta"/>
        <w:rPr>
          <w:szCs w:val="24"/>
        </w:rPr>
      </w:pPr>
    </w:p>
    <w:p w:rsidR="006A47F4" w:rsidRDefault="00BD1EAC">
      <w:pPr>
        <w:pStyle w:val="Tijeloteksta"/>
        <w:jc w:val="center"/>
        <w:rPr>
          <w:szCs w:val="24"/>
        </w:rPr>
      </w:pPr>
      <w:r>
        <w:rPr>
          <w:szCs w:val="24"/>
        </w:rPr>
        <w:t>Članak 2.</w:t>
      </w:r>
    </w:p>
    <w:p w:rsidR="006A47F4" w:rsidRDefault="00BD1EAC">
      <w:pPr>
        <w:pStyle w:val="Tijeloteksta"/>
        <w:ind w:firstLine="720"/>
        <w:rPr>
          <w:szCs w:val="24"/>
        </w:rPr>
      </w:pPr>
      <w:r>
        <w:rPr>
          <w:szCs w:val="24"/>
        </w:rPr>
        <w:t xml:space="preserve">Sredstvima </w:t>
      </w:r>
      <w:r>
        <w:rPr>
          <w:szCs w:val="24"/>
        </w:rPr>
        <w:t>iz članka 1.ovog Programa planirano je pokriće troškova predviđenih Programom gradnje objekata i uređaja komunalne infrastrukture u 2021.godini, a obuhvaća slijedeće tekuće i kapitalne projekte:</w:t>
      </w:r>
    </w:p>
    <w:p w:rsidR="006A47F4" w:rsidRDefault="006A47F4">
      <w:pPr>
        <w:pStyle w:val="Tijeloteksta"/>
        <w:ind w:firstLine="720"/>
        <w:rPr>
          <w:szCs w:val="24"/>
        </w:rPr>
      </w:pPr>
    </w:p>
    <w:p w:rsidR="006A47F4" w:rsidRDefault="00BD1EAC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postavljanje komunalne i slične opreme</w:t>
      </w:r>
    </w:p>
    <w:p w:rsidR="006A47F4" w:rsidRDefault="00BD1EAC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postavljanje video na</w:t>
      </w:r>
      <w:r>
        <w:rPr>
          <w:szCs w:val="24"/>
        </w:rPr>
        <w:t>dzora na javnim površinama i objektima</w:t>
      </w:r>
    </w:p>
    <w:p w:rsidR="006A47F4" w:rsidRDefault="00BD1EAC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izgradnja nogostupa u </w:t>
      </w:r>
      <w:proofErr w:type="spellStart"/>
      <w:r>
        <w:rPr>
          <w:szCs w:val="24"/>
        </w:rPr>
        <w:t>Karancu</w:t>
      </w:r>
      <w:proofErr w:type="spellEnd"/>
      <w:r>
        <w:rPr>
          <w:szCs w:val="24"/>
        </w:rPr>
        <w:t>.</w:t>
      </w:r>
    </w:p>
    <w:p w:rsidR="006A47F4" w:rsidRDefault="006A47F4">
      <w:pPr>
        <w:pStyle w:val="Tijeloteksta"/>
        <w:ind w:firstLine="720"/>
        <w:rPr>
          <w:szCs w:val="24"/>
        </w:rPr>
      </w:pPr>
    </w:p>
    <w:p w:rsidR="006A47F4" w:rsidRDefault="006A47F4">
      <w:pPr>
        <w:pStyle w:val="Tijeloteksta"/>
        <w:ind w:firstLine="720"/>
        <w:rPr>
          <w:szCs w:val="24"/>
        </w:rPr>
      </w:pPr>
    </w:p>
    <w:p w:rsidR="006A47F4" w:rsidRDefault="00BD1EAC">
      <w:pPr>
        <w:pStyle w:val="Tijeloteksta"/>
        <w:jc w:val="center"/>
        <w:rPr>
          <w:szCs w:val="24"/>
        </w:rPr>
      </w:pPr>
      <w:r>
        <w:rPr>
          <w:szCs w:val="24"/>
        </w:rPr>
        <w:t>Članak 3.</w:t>
      </w:r>
    </w:p>
    <w:p w:rsidR="006A47F4" w:rsidRDefault="00BD1EAC">
      <w:pPr>
        <w:pStyle w:val="Tijeloteksta"/>
        <w:ind w:firstLine="720"/>
        <w:rPr>
          <w:szCs w:val="24"/>
        </w:rPr>
      </w:pPr>
      <w:r>
        <w:rPr>
          <w:szCs w:val="24"/>
        </w:rPr>
        <w:t>Zadužuje se i ovlašćuje Općinski načelnik Općine Kneževi Vinogradi u potpunosti za provedbu Programa sukladno planu i financijskim sredstvima.</w:t>
      </w:r>
    </w:p>
    <w:p w:rsidR="006A47F4" w:rsidRDefault="00BD1EAC">
      <w:pPr>
        <w:pStyle w:val="Tijeloteksta"/>
        <w:ind w:firstLine="720"/>
        <w:rPr>
          <w:szCs w:val="24"/>
        </w:rPr>
      </w:pPr>
      <w:r>
        <w:rPr>
          <w:szCs w:val="24"/>
        </w:rPr>
        <w:t>Općinski načelnik i Jedinstveni</w:t>
      </w:r>
      <w:r>
        <w:rPr>
          <w:szCs w:val="24"/>
        </w:rPr>
        <w:t xml:space="preserve"> upravni odjel Općine Kneževi Vinogradi pratit će tijekom godine realizaciju ovog Programa.</w:t>
      </w:r>
    </w:p>
    <w:p w:rsidR="006A47F4" w:rsidRDefault="006A47F4">
      <w:pPr>
        <w:pStyle w:val="Tijeloteksta"/>
        <w:jc w:val="center"/>
        <w:rPr>
          <w:szCs w:val="24"/>
        </w:rPr>
      </w:pPr>
    </w:p>
    <w:p w:rsidR="006A47F4" w:rsidRDefault="00BD1EAC">
      <w:pPr>
        <w:pStyle w:val="Tijeloteksta"/>
        <w:jc w:val="center"/>
        <w:rPr>
          <w:szCs w:val="24"/>
        </w:rPr>
      </w:pPr>
      <w:r>
        <w:rPr>
          <w:szCs w:val="24"/>
        </w:rPr>
        <w:t>Članak 4.</w:t>
      </w:r>
    </w:p>
    <w:p w:rsidR="006A47F4" w:rsidRDefault="00BD1EAC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Ovaj Program stupa na snagu osmog dana od dana objave u Službenom glasniku, a primjenjuje se od 01.01.2021.</w:t>
      </w:r>
      <w:bookmarkStart w:id="0" w:name="_Hlk25704677"/>
      <w:bookmarkEnd w:id="0"/>
    </w:p>
    <w:p w:rsidR="006A47F4" w:rsidRDefault="006A47F4">
      <w:pPr>
        <w:pStyle w:val="Tijeloteksta"/>
        <w:rPr>
          <w:szCs w:val="24"/>
        </w:rPr>
      </w:pPr>
    </w:p>
    <w:p w:rsidR="006A47F4" w:rsidRDefault="006A47F4">
      <w:pPr>
        <w:pStyle w:val="Tijeloteksta"/>
        <w:rPr>
          <w:szCs w:val="24"/>
        </w:rPr>
      </w:pPr>
    </w:p>
    <w:p w:rsidR="006A47F4" w:rsidRDefault="00BD1EAC">
      <w:pPr>
        <w:pStyle w:val="Tijeloteksta"/>
        <w:rPr>
          <w:szCs w:val="24"/>
        </w:rPr>
      </w:pPr>
      <w:r>
        <w:rPr>
          <w:szCs w:val="24"/>
        </w:rPr>
        <w:t>KLASA:321-01/</w:t>
      </w:r>
      <w:r>
        <w:rPr>
          <w:szCs w:val="24"/>
        </w:rPr>
        <w:t>20-01/04</w:t>
      </w:r>
    </w:p>
    <w:p w:rsidR="006A47F4" w:rsidRDefault="00BD1EAC">
      <w:pPr>
        <w:pStyle w:val="Tijeloteksta"/>
        <w:rPr>
          <w:szCs w:val="24"/>
        </w:rPr>
      </w:pPr>
      <w:r>
        <w:rPr>
          <w:szCs w:val="24"/>
        </w:rPr>
        <w:t>URBROJ:2100/06-01-01/01-20-02</w:t>
      </w:r>
    </w:p>
    <w:p w:rsidR="006A47F4" w:rsidRDefault="00BD1EAC">
      <w:pPr>
        <w:pStyle w:val="Tijeloteksta"/>
        <w:rPr>
          <w:szCs w:val="24"/>
        </w:rPr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 xml:space="preserve">, </w:t>
      </w:r>
      <w:r w:rsidR="008E69C2">
        <w:rPr>
          <w:szCs w:val="24"/>
        </w:rPr>
        <w:t>09.12.2020.</w:t>
      </w:r>
      <w:bookmarkStart w:id="1" w:name="_GoBack"/>
      <w:bookmarkEnd w:id="1"/>
    </w:p>
    <w:p w:rsidR="006A47F4" w:rsidRDefault="006A47F4">
      <w:pPr>
        <w:pStyle w:val="Tijeloteksta"/>
        <w:rPr>
          <w:szCs w:val="24"/>
        </w:rPr>
      </w:pPr>
    </w:p>
    <w:p w:rsidR="006A47F4" w:rsidRDefault="006A47F4">
      <w:pPr>
        <w:pStyle w:val="Tijeloteksta"/>
        <w:rPr>
          <w:szCs w:val="24"/>
        </w:rPr>
      </w:pPr>
    </w:p>
    <w:p w:rsidR="006A47F4" w:rsidRDefault="00BD1EAC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PREDSJEDNICA</w:t>
      </w:r>
    </w:p>
    <w:p w:rsidR="006A47F4" w:rsidRDefault="00BD1EAC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OPĆINSKOG VIJEĆA</w:t>
      </w:r>
    </w:p>
    <w:p w:rsidR="006A47F4" w:rsidRDefault="00BD1EAC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Dragana Božić</w:t>
      </w:r>
    </w:p>
    <w:p w:rsidR="006A47F4" w:rsidRDefault="006A47F4">
      <w:pPr>
        <w:pStyle w:val="Tijeloteksta"/>
        <w:rPr>
          <w:sz w:val="22"/>
          <w:szCs w:val="22"/>
        </w:rPr>
      </w:pPr>
    </w:p>
    <w:sectPr w:rsidR="006A47F4">
      <w:footerReference w:type="default" r:id="rId7"/>
      <w:pgSz w:w="11906" w:h="16838"/>
      <w:pgMar w:top="709" w:right="1133" w:bottom="777" w:left="1800" w:header="0" w:footer="720" w:gutter="0"/>
      <w:pgNumType w:start="4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EAC" w:rsidRDefault="00BD1EAC">
      <w:r>
        <w:separator/>
      </w:r>
    </w:p>
  </w:endnote>
  <w:endnote w:type="continuationSeparator" w:id="0">
    <w:p w:rsidR="00BD1EAC" w:rsidRDefault="00BD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7F4" w:rsidRDefault="006A47F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EAC" w:rsidRDefault="00BD1EAC">
      <w:r>
        <w:separator/>
      </w:r>
    </w:p>
  </w:footnote>
  <w:footnote w:type="continuationSeparator" w:id="0">
    <w:p w:rsidR="00BD1EAC" w:rsidRDefault="00BD1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8048A"/>
    <w:multiLevelType w:val="multilevel"/>
    <w:tmpl w:val="A8DC97CA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5E0939"/>
    <w:multiLevelType w:val="multilevel"/>
    <w:tmpl w:val="EC481E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F4"/>
    <w:rsid w:val="006A47F4"/>
    <w:rsid w:val="008E69C2"/>
    <w:rsid w:val="00BD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140C4-0357-4E6B-9018-CB022698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Autospacing="1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36600B"/>
  </w:style>
  <w:style w:type="character" w:customStyle="1" w:styleId="Tijeloteksta2Char">
    <w:name w:val="Tijelo teksta 2 Char"/>
    <w:basedOn w:val="Zadanifontodlomka"/>
    <w:link w:val="Tijeloteksta2"/>
    <w:qFormat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qFormat/>
    <w:rsid w:val="00BB6ABA"/>
  </w:style>
  <w:style w:type="character" w:customStyle="1" w:styleId="Internetskapoveznica">
    <w:name w:val="Internetska poveznica"/>
    <w:basedOn w:val="Zadanifontodlomka"/>
    <w:uiPriority w:val="99"/>
    <w:unhideWhenUsed/>
    <w:rsid w:val="00BB6ABA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rsid w:val="00D830D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subject/>
  <dc:creator>opcinakn</dc:creator>
  <dc:description/>
  <cp:lastModifiedBy>Željka Kolarić</cp:lastModifiedBy>
  <cp:revision>5</cp:revision>
  <cp:lastPrinted>2020-12-10T12:57:00Z</cp:lastPrinted>
  <dcterms:created xsi:type="dcterms:W3CDTF">2019-11-27T06:48:00Z</dcterms:created>
  <dcterms:modified xsi:type="dcterms:W3CDTF">2020-12-10T12:57:00Z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