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0" w:name="_Hlk193453815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3BB05599" w14:textId="77777777" w:rsidR="00E04694" w:rsidRPr="009941D2" w:rsidRDefault="00E04694" w:rsidP="00E04694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402-02/25-01/01 </w:t>
      </w:r>
    </w:p>
    <w:p w14:paraId="76D0AA5E" w14:textId="77777777" w:rsidR="00E04694" w:rsidRPr="009941D2" w:rsidRDefault="00E04694" w:rsidP="00E0469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2158-23-01/01-25-3</w:t>
      </w:r>
    </w:p>
    <w:p w14:paraId="3E24C58B" w14:textId="77777777" w:rsidR="00E04694" w:rsidRPr="009941D2" w:rsidRDefault="00E04694" w:rsidP="00E0469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19.03.2025.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18DDF50" w14:textId="0CD9A89A" w:rsidR="0074213F" w:rsidRPr="0074213F" w:rsidRDefault="0074213F" w:rsidP="0074213F">
      <w:pPr>
        <w:ind w:firstLine="720"/>
        <w:jc w:val="both"/>
        <w:rPr>
          <w:rFonts w:ascii="Times New Roman" w:hAnsi="Times New Roman" w:cs="Times New Roman"/>
        </w:rPr>
      </w:pPr>
      <w:bookmarkStart w:id="1" w:name="_Hlk104485654"/>
      <w:bookmarkStart w:id="2" w:name="_Hlk166693339"/>
      <w:r w:rsidRPr="0074213F">
        <w:rPr>
          <w:rFonts w:ascii="Times New Roman" w:hAnsi="Times New Roman" w:cs="Times New Roman"/>
        </w:rPr>
        <w:t>Na temelju 289.Zakona o socijalnoj skrbi (Narodne novine 18/22, 46/22, 119/22, 71/23, 156/23)</w:t>
      </w:r>
      <w:bookmarkEnd w:id="1"/>
      <w:r w:rsidRPr="0074213F">
        <w:rPr>
          <w:rFonts w:ascii="Times New Roman" w:hAnsi="Times New Roman" w:cs="Times New Roman"/>
        </w:rPr>
        <w:t xml:space="preserve"> i članka 32.Statuta Općine Kneževi Vinogradi (Službeni glasnik br.3/13, 3/18, 3/20, 1/21, 4/21, 22/23), Općinsko vijeće Općine Kneževi Vinogradi, na svojoj </w:t>
      </w:r>
      <w:r w:rsidR="00E04694">
        <w:rPr>
          <w:rFonts w:ascii="Times New Roman" w:hAnsi="Times New Roman" w:cs="Times New Roman"/>
        </w:rPr>
        <w:t>35.</w:t>
      </w:r>
      <w:r w:rsidRPr="0074213F">
        <w:rPr>
          <w:rFonts w:ascii="Times New Roman" w:hAnsi="Times New Roman" w:cs="Times New Roman"/>
        </w:rPr>
        <w:t xml:space="preserve">sjednici održanoj dana </w:t>
      </w:r>
      <w:r w:rsidR="00E04694">
        <w:rPr>
          <w:rFonts w:ascii="Times New Roman" w:hAnsi="Times New Roman" w:cs="Times New Roman"/>
        </w:rPr>
        <w:t>19.03.2025</w:t>
      </w:r>
      <w:r w:rsidRPr="0074213F">
        <w:rPr>
          <w:rFonts w:ascii="Times New Roman" w:hAnsi="Times New Roman" w:cs="Times New Roman"/>
        </w:rPr>
        <w:t>. godine donijelo je</w:t>
      </w:r>
    </w:p>
    <w:p w14:paraId="0ABCBD82" w14:textId="77777777" w:rsidR="0074213F" w:rsidRPr="0074213F" w:rsidRDefault="0074213F" w:rsidP="0074213F">
      <w:pPr>
        <w:jc w:val="both"/>
        <w:rPr>
          <w:rFonts w:ascii="Times New Roman" w:hAnsi="Times New Roman" w:cs="Times New Roman"/>
        </w:rPr>
      </w:pPr>
    </w:p>
    <w:p w14:paraId="05BED59C" w14:textId="77777777" w:rsidR="0074213F" w:rsidRPr="0074213F" w:rsidRDefault="0074213F" w:rsidP="0074213F">
      <w:pPr>
        <w:jc w:val="both"/>
        <w:rPr>
          <w:rFonts w:ascii="Times New Roman" w:hAnsi="Times New Roman" w:cs="Times New Roman"/>
        </w:rPr>
      </w:pPr>
    </w:p>
    <w:p w14:paraId="051569B0" w14:textId="77777777" w:rsidR="0074213F" w:rsidRPr="0074213F" w:rsidRDefault="0074213F" w:rsidP="0074213F">
      <w:pPr>
        <w:jc w:val="center"/>
        <w:rPr>
          <w:rFonts w:ascii="Times New Roman" w:hAnsi="Times New Roman" w:cs="Times New Roman"/>
          <w:b/>
        </w:rPr>
      </w:pPr>
      <w:r w:rsidRPr="0074213F">
        <w:rPr>
          <w:rFonts w:ascii="Times New Roman" w:hAnsi="Times New Roman" w:cs="Times New Roman"/>
          <w:b/>
        </w:rPr>
        <w:t>Z A K L J U Č A K</w:t>
      </w:r>
    </w:p>
    <w:p w14:paraId="21843844" w14:textId="77777777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O usvajanju Izvješća o izvršenju Programa javnih potreba u socijalnoj skrbi</w:t>
      </w:r>
    </w:p>
    <w:p w14:paraId="686F4C70" w14:textId="25EC50B6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Općine Kneževi Vinogradi za 202</w:t>
      </w:r>
      <w:r>
        <w:rPr>
          <w:b/>
          <w:sz w:val="22"/>
          <w:szCs w:val="22"/>
        </w:rPr>
        <w:t>4</w:t>
      </w:r>
      <w:r w:rsidRPr="0074213F">
        <w:rPr>
          <w:b/>
          <w:sz w:val="22"/>
          <w:szCs w:val="22"/>
        </w:rPr>
        <w:t>godinu</w:t>
      </w:r>
    </w:p>
    <w:p w14:paraId="10D44653" w14:textId="77777777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</w:p>
    <w:p w14:paraId="3A9A8544" w14:textId="77777777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</w:t>
      </w:r>
    </w:p>
    <w:p w14:paraId="54F7547F" w14:textId="5A1685E4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Usvaja se Izvješće o izvršenju Programa javnih potreba u socijalnoj skrbi Općine Kneževi Vinogradi za 202</w:t>
      </w:r>
      <w:r>
        <w:rPr>
          <w:sz w:val="22"/>
          <w:szCs w:val="22"/>
        </w:rPr>
        <w:t>4</w:t>
      </w:r>
      <w:r w:rsidRPr="0074213F">
        <w:rPr>
          <w:sz w:val="22"/>
          <w:szCs w:val="22"/>
        </w:rPr>
        <w:t>.godinu.</w:t>
      </w:r>
    </w:p>
    <w:p w14:paraId="2F718153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p w14:paraId="307B2A4A" w14:textId="77777777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II</w:t>
      </w:r>
    </w:p>
    <w:p w14:paraId="00122A42" w14:textId="77777777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Izvješće se nalazi u privitku ovog Zaključka i čini njegov sastavni dio.</w:t>
      </w:r>
    </w:p>
    <w:p w14:paraId="53EBE37E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p w14:paraId="1B83377D" w14:textId="77777777" w:rsidR="0074213F" w:rsidRPr="0074213F" w:rsidRDefault="0074213F" w:rsidP="0074213F">
      <w:pPr>
        <w:pStyle w:val="Tijeloteksta"/>
        <w:jc w:val="center"/>
        <w:rPr>
          <w:b/>
          <w:sz w:val="22"/>
          <w:szCs w:val="22"/>
        </w:rPr>
      </w:pPr>
      <w:r w:rsidRPr="0074213F">
        <w:rPr>
          <w:b/>
          <w:sz w:val="22"/>
          <w:szCs w:val="22"/>
        </w:rPr>
        <w:t>III</w:t>
      </w:r>
    </w:p>
    <w:p w14:paraId="13F467F1" w14:textId="77777777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  <w:t>Ovaj Zaključak bit će objavljen u „Službenom glasniku“ Općine Kneževi Vinogradi.</w:t>
      </w:r>
    </w:p>
    <w:p w14:paraId="22443E80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p w14:paraId="2F1E85F3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p w14:paraId="41057FC3" w14:textId="77777777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  <w:t>PREDSJEDNIK</w:t>
      </w:r>
    </w:p>
    <w:p w14:paraId="0B03366F" w14:textId="77777777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  <w:t xml:space="preserve">      OPĆINSKOG VIJEĆA</w:t>
      </w:r>
    </w:p>
    <w:p w14:paraId="154BE498" w14:textId="77777777" w:rsidR="0074213F" w:rsidRPr="0074213F" w:rsidRDefault="0074213F" w:rsidP="0074213F">
      <w:pPr>
        <w:pStyle w:val="Tijeloteksta"/>
        <w:rPr>
          <w:sz w:val="22"/>
          <w:szCs w:val="22"/>
        </w:rPr>
      </w:pP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</w:r>
      <w:r w:rsidRPr="0074213F">
        <w:rPr>
          <w:sz w:val="22"/>
          <w:szCs w:val="22"/>
        </w:rPr>
        <w:tab/>
        <w:t xml:space="preserve">Petar </w:t>
      </w:r>
      <w:proofErr w:type="spellStart"/>
      <w:r w:rsidRPr="0074213F">
        <w:rPr>
          <w:sz w:val="22"/>
          <w:szCs w:val="22"/>
        </w:rPr>
        <w:t>Šmrčković</w:t>
      </w:r>
      <w:proofErr w:type="spellEnd"/>
      <w:r w:rsidRPr="0074213F">
        <w:rPr>
          <w:sz w:val="22"/>
          <w:szCs w:val="22"/>
        </w:rPr>
        <w:t xml:space="preserve">, </w:t>
      </w:r>
      <w:proofErr w:type="spellStart"/>
      <w:r w:rsidRPr="0074213F">
        <w:rPr>
          <w:sz w:val="22"/>
          <w:szCs w:val="22"/>
        </w:rPr>
        <w:t>dipl.ing.str</w:t>
      </w:r>
      <w:proofErr w:type="spellEnd"/>
      <w:r w:rsidRPr="0074213F">
        <w:rPr>
          <w:sz w:val="22"/>
          <w:szCs w:val="22"/>
        </w:rPr>
        <w:t>.</w:t>
      </w:r>
    </w:p>
    <w:p w14:paraId="1B8D4B66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bookmarkEnd w:id="0"/>
    <w:bookmarkEnd w:id="2"/>
    <w:p w14:paraId="16925A07" w14:textId="77777777" w:rsidR="0074213F" w:rsidRPr="0074213F" w:rsidRDefault="0074213F" w:rsidP="0074213F">
      <w:pPr>
        <w:pStyle w:val="Tijeloteksta"/>
        <w:rPr>
          <w:sz w:val="22"/>
          <w:szCs w:val="22"/>
        </w:rPr>
      </w:pPr>
    </w:p>
    <w:p w14:paraId="5D8B9E09" w14:textId="77777777" w:rsidR="00B92D0F" w:rsidRPr="0074213F" w:rsidRDefault="00B92D0F" w:rsidP="00B92D0F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</w:rPr>
      </w:pPr>
    </w:p>
    <w:p w14:paraId="503AA9F7" w14:textId="77777777" w:rsidR="00B92D0F" w:rsidRPr="0074213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AEED10E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F0B39BB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BEB9EF4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D45FB4" w14:textId="77777777" w:rsidR="00E04694" w:rsidRDefault="00E0469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AFABB8A" w14:textId="77777777" w:rsidR="00E04694" w:rsidRDefault="00E04694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2431E10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B32F3E4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B0090A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1233648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49DECDD" w14:textId="77777777" w:rsidR="009D2DCD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9433383" w14:textId="77777777" w:rsidR="009D2DCD" w:rsidRDefault="009D2DCD" w:rsidP="009D2DC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lastRenderedPageBreak/>
        <w:drawing>
          <wp:anchor distT="0" distB="0" distL="114300" distR="114300" simplePos="0" relativeHeight="251676672" behindDoc="0" locked="0" layoutInCell="1" allowOverlap="1" wp14:anchorId="190CDC9F" wp14:editId="1D788440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2108962027" name="Slika 2108962027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C07AE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3" w:name="_Hlk193453867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085F3E95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48F09F97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52273CEF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46598C9E" w14:textId="77777777" w:rsidR="009D2DCD" w:rsidRPr="00F827A4" w:rsidRDefault="009D2DCD" w:rsidP="009D2DCD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74746389" w14:textId="77777777" w:rsidR="009D2DCD" w:rsidRPr="00F827A4" w:rsidRDefault="009D2DCD" w:rsidP="009D2DCD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402-02/25-01/01 </w:t>
      </w:r>
    </w:p>
    <w:p w14:paraId="301B6C51" w14:textId="77777777" w:rsidR="009D2DCD" w:rsidRPr="00F827A4" w:rsidRDefault="009D2DCD" w:rsidP="009D2DC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2158-23-03/01-25-1</w:t>
      </w:r>
    </w:p>
    <w:p w14:paraId="2717287C" w14:textId="77777777" w:rsidR="009D2DCD" w:rsidRPr="00F827A4" w:rsidRDefault="009D2DCD" w:rsidP="009D2DCD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03.03.2025.</w:t>
      </w:r>
    </w:p>
    <w:p w14:paraId="3E78D458" w14:textId="77777777" w:rsidR="009D2DCD" w:rsidRPr="009505A1" w:rsidRDefault="009D2DCD" w:rsidP="009D2DCD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C770FC2" w14:textId="77777777" w:rsidR="009D2DCD" w:rsidRPr="009505A1" w:rsidRDefault="009D2DCD" w:rsidP="009D2DCD">
      <w:pPr>
        <w:rPr>
          <w:rFonts w:ascii="Times New Roman" w:hAnsi="Times New Roman" w:cs="Times New Roman"/>
        </w:rPr>
      </w:pPr>
    </w:p>
    <w:p w14:paraId="3EA44C82" w14:textId="77777777" w:rsidR="009D2DCD" w:rsidRPr="009505A1" w:rsidRDefault="009D2DCD" w:rsidP="009D2DCD">
      <w:pPr>
        <w:ind w:firstLine="720"/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 xml:space="preserve">Na temelju 289.Zakona o socijalnoj skrbi (Narodne novine 18/22, 46/22, 119/22, 71/23, 156/23)  i članka 32.Statuta Općine Kneževi Vinogradi (Službeni glasnik br.3/13, 3/18, 3/20, 1/21, 4/21, 22/23), Općinski načelnik podnosi </w:t>
      </w:r>
    </w:p>
    <w:p w14:paraId="4017F88F" w14:textId="77777777" w:rsidR="009D2DCD" w:rsidRPr="009505A1" w:rsidRDefault="009D2DCD" w:rsidP="009D2DCD">
      <w:pPr>
        <w:ind w:firstLine="720"/>
        <w:jc w:val="both"/>
        <w:rPr>
          <w:rFonts w:ascii="Times New Roman" w:hAnsi="Times New Roman" w:cs="Times New Roman"/>
        </w:rPr>
      </w:pPr>
    </w:p>
    <w:p w14:paraId="72A75DEA" w14:textId="77777777" w:rsidR="009D2DCD" w:rsidRPr="009505A1" w:rsidRDefault="009D2DCD" w:rsidP="009D2DCD">
      <w:pPr>
        <w:ind w:firstLine="720"/>
        <w:jc w:val="both"/>
        <w:rPr>
          <w:rFonts w:ascii="Times New Roman" w:hAnsi="Times New Roman" w:cs="Times New Roman"/>
        </w:rPr>
      </w:pPr>
    </w:p>
    <w:p w14:paraId="19CABD4A" w14:textId="77777777" w:rsidR="009D2DCD" w:rsidRPr="009505A1" w:rsidRDefault="009D2DCD" w:rsidP="009D2DCD">
      <w:pPr>
        <w:pStyle w:val="Naslov1"/>
        <w:rPr>
          <w:sz w:val="22"/>
          <w:szCs w:val="22"/>
        </w:rPr>
      </w:pPr>
      <w:r w:rsidRPr="009505A1">
        <w:rPr>
          <w:sz w:val="22"/>
          <w:szCs w:val="22"/>
        </w:rPr>
        <w:t>IZVJEŠĆE O IZVRŠENJU</w:t>
      </w:r>
    </w:p>
    <w:p w14:paraId="11CC8D49" w14:textId="77777777" w:rsidR="009D2DCD" w:rsidRPr="009505A1" w:rsidRDefault="009D2DCD" w:rsidP="009D2DCD">
      <w:pPr>
        <w:pStyle w:val="Naslov1"/>
        <w:rPr>
          <w:sz w:val="22"/>
          <w:szCs w:val="22"/>
        </w:rPr>
      </w:pPr>
      <w:r w:rsidRPr="009505A1">
        <w:rPr>
          <w:sz w:val="22"/>
          <w:szCs w:val="22"/>
        </w:rPr>
        <w:t>P R O G R A MA</w:t>
      </w:r>
    </w:p>
    <w:p w14:paraId="6F54F558" w14:textId="77777777" w:rsidR="009D2DCD" w:rsidRPr="009505A1" w:rsidRDefault="009D2DCD" w:rsidP="009D2DCD">
      <w:pPr>
        <w:pStyle w:val="Naslov4"/>
        <w:rPr>
          <w:b w:val="0"/>
          <w:sz w:val="22"/>
          <w:szCs w:val="22"/>
        </w:rPr>
      </w:pPr>
      <w:r w:rsidRPr="009505A1">
        <w:rPr>
          <w:sz w:val="22"/>
          <w:szCs w:val="22"/>
        </w:rPr>
        <w:t>javnih potreba u zdravstvu i socijalnoj skrbi</w:t>
      </w:r>
    </w:p>
    <w:p w14:paraId="29552A48" w14:textId="77777777" w:rsidR="009D2DCD" w:rsidRPr="009505A1" w:rsidRDefault="009D2DCD" w:rsidP="009D2DCD">
      <w:pPr>
        <w:pStyle w:val="Naslov4"/>
        <w:rPr>
          <w:sz w:val="22"/>
          <w:szCs w:val="22"/>
        </w:rPr>
      </w:pPr>
      <w:r w:rsidRPr="009505A1">
        <w:rPr>
          <w:sz w:val="22"/>
          <w:szCs w:val="22"/>
        </w:rPr>
        <w:t xml:space="preserve">Općine Kneževi Vinogradi u </w:t>
      </w:r>
      <w:r>
        <w:rPr>
          <w:sz w:val="22"/>
          <w:szCs w:val="22"/>
        </w:rPr>
        <w:t>2024</w:t>
      </w:r>
      <w:r w:rsidRPr="009505A1">
        <w:rPr>
          <w:sz w:val="22"/>
          <w:szCs w:val="22"/>
        </w:rPr>
        <w:t>. godini</w:t>
      </w:r>
    </w:p>
    <w:p w14:paraId="4343C2A1" w14:textId="77777777" w:rsidR="009D2DCD" w:rsidRPr="009505A1" w:rsidRDefault="009D2DCD" w:rsidP="009D2DCD">
      <w:pPr>
        <w:rPr>
          <w:rFonts w:ascii="Times New Roman" w:hAnsi="Times New Roman" w:cs="Times New Roman"/>
        </w:rPr>
      </w:pPr>
    </w:p>
    <w:p w14:paraId="198E765A" w14:textId="77777777" w:rsidR="009D2DCD" w:rsidRPr="009D2DCD" w:rsidRDefault="009D2DCD" w:rsidP="009D2DCD">
      <w:pPr>
        <w:pStyle w:val="Tijeloteksta3"/>
        <w:jc w:val="center"/>
        <w:rPr>
          <w:rFonts w:ascii="Times New Roman" w:hAnsi="Times New Roman" w:cs="Times New Roman"/>
          <w:sz w:val="22"/>
          <w:szCs w:val="22"/>
        </w:rPr>
      </w:pPr>
      <w:r w:rsidRPr="009D2DCD">
        <w:rPr>
          <w:rFonts w:ascii="Times New Roman" w:hAnsi="Times New Roman" w:cs="Times New Roman"/>
          <w:sz w:val="22"/>
          <w:szCs w:val="22"/>
        </w:rPr>
        <w:t>Članak 1.</w:t>
      </w:r>
    </w:p>
    <w:p w14:paraId="095F28B3" w14:textId="77777777" w:rsidR="009D2DCD" w:rsidRPr="009505A1" w:rsidRDefault="009D2DCD" w:rsidP="009D2DCD">
      <w:pPr>
        <w:pStyle w:val="Tijeloteksta"/>
        <w:ind w:firstLine="720"/>
        <w:rPr>
          <w:sz w:val="22"/>
          <w:szCs w:val="22"/>
        </w:rPr>
      </w:pPr>
      <w:r w:rsidRPr="009505A1">
        <w:rPr>
          <w:sz w:val="22"/>
          <w:szCs w:val="22"/>
        </w:rPr>
        <w:t xml:space="preserve">Program javnih potreba u socijalnoj skrbi nastoji poboljšati kvalitetu življenja svih socijalno ugroženih osoba i osoba lošijeg imovnog stanja, te jer iz socijalne slike Općine Kneževi Vinogradi vidljivo da postoje kategorije građana o kojima je uz intervenciju postojećih institucija, potrebno dodatno skrbiti.  </w:t>
      </w:r>
    </w:p>
    <w:p w14:paraId="22A911E1" w14:textId="77777777" w:rsidR="009D2DCD" w:rsidRPr="009505A1" w:rsidRDefault="009D2DCD" w:rsidP="009D2DCD">
      <w:pPr>
        <w:jc w:val="center"/>
        <w:rPr>
          <w:rFonts w:ascii="Times New Roman" w:hAnsi="Times New Roman" w:cs="Times New Roman"/>
        </w:rPr>
      </w:pPr>
    </w:p>
    <w:p w14:paraId="4B1F96B7" w14:textId="77777777" w:rsidR="009D2DCD" w:rsidRPr="009505A1" w:rsidRDefault="009D2DCD" w:rsidP="009D2DCD">
      <w:pPr>
        <w:jc w:val="center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>Članak 2.</w:t>
      </w:r>
    </w:p>
    <w:p w14:paraId="15E5CA3E" w14:textId="77777777" w:rsidR="009D2DCD" w:rsidRPr="009505A1" w:rsidRDefault="009D2DCD" w:rsidP="009D2DCD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 xml:space="preserve">U </w:t>
      </w:r>
      <w:r>
        <w:rPr>
          <w:rFonts w:ascii="Times New Roman" w:hAnsi="Times New Roman" w:cs="Times New Roman"/>
        </w:rPr>
        <w:t>2024</w:t>
      </w:r>
      <w:r w:rsidRPr="009505A1">
        <w:rPr>
          <w:rFonts w:ascii="Times New Roman" w:hAnsi="Times New Roman" w:cs="Times New Roman"/>
        </w:rPr>
        <w:t xml:space="preserve">.godini za provedbu Programa javnih potreba u zdravstvu i socijalnoj skrbi Općine Kneževi Vinogradi Proračunom Općine planirana su sredstva u iznosu od </w:t>
      </w:r>
      <w:bookmarkStart w:id="4" w:name="_Hlk104485692"/>
      <w:r>
        <w:rPr>
          <w:rFonts w:ascii="Times New Roman" w:hAnsi="Times New Roman" w:cs="Times New Roman"/>
        </w:rPr>
        <w:t>103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268,00</w:t>
      </w:r>
      <w:r w:rsidRPr="009505A1">
        <w:rPr>
          <w:rFonts w:ascii="Times New Roman" w:hAnsi="Times New Roman" w:cs="Times New Roman"/>
        </w:rPr>
        <w:t xml:space="preserve"> EUR</w:t>
      </w:r>
      <w:bookmarkEnd w:id="4"/>
      <w:r w:rsidRPr="009505A1">
        <w:rPr>
          <w:rFonts w:ascii="Times New Roman" w:hAnsi="Times New Roman" w:cs="Times New Roman"/>
        </w:rPr>
        <w:t xml:space="preserve">, a utrošena u iznosu  </w:t>
      </w:r>
      <w:r>
        <w:rPr>
          <w:rFonts w:ascii="Times New Roman" w:hAnsi="Times New Roman" w:cs="Times New Roman"/>
        </w:rPr>
        <w:t xml:space="preserve"> 95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896,35</w:t>
      </w:r>
      <w:r w:rsidRPr="009505A1">
        <w:rPr>
          <w:rFonts w:ascii="Times New Roman" w:hAnsi="Times New Roman" w:cs="Times New Roman"/>
        </w:rPr>
        <w:t xml:space="preserve"> EUR.</w:t>
      </w:r>
    </w:p>
    <w:p w14:paraId="2B8C653F" w14:textId="77777777" w:rsidR="009D2DCD" w:rsidRPr="009505A1" w:rsidRDefault="009D2DCD" w:rsidP="009D2DCD">
      <w:pPr>
        <w:jc w:val="center"/>
        <w:rPr>
          <w:rFonts w:ascii="Times New Roman" w:hAnsi="Times New Roman" w:cs="Times New Roman"/>
        </w:rPr>
      </w:pPr>
    </w:p>
    <w:p w14:paraId="4414E89E" w14:textId="77777777" w:rsidR="009D2DCD" w:rsidRPr="009505A1" w:rsidRDefault="009D2DCD" w:rsidP="009D2DCD">
      <w:pPr>
        <w:jc w:val="center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>Članak 3.</w:t>
      </w:r>
    </w:p>
    <w:p w14:paraId="712CE138" w14:textId="77777777" w:rsidR="009D2DCD" w:rsidRPr="009505A1" w:rsidRDefault="009D2DCD" w:rsidP="009D2DCD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>Sredstva iz prethodnog članka utrošena su za slijedeće aktivnosti:</w:t>
      </w:r>
    </w:p>
    <w:p w14:paraId="61C909CB" w14:textId="77777777" w:rsidR="009D2DCD" w:rsidRPr="009505A1" w:rsidRDefault="009D2DCD" w:rsidP="009D2D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 xml:space="preserve">Ostale pomoći socijalno ugroženima (božićnice, uskršnjice, sufinanciranje grobne naknade, pomoć za novorođeno dijete i sl. sukladno Odluci) u iznosu od </w:t>
      </w:r>
      <w:r>
        <w:rPr>
          <w:rFonts w:ascii="Times New Roman" w:hAnsi="Times New Roman" w:cs="Times New Roman"/>
        </w:rPr>
        <w:t>89.980,47</w:t>
      </w:r>
      <w:r w:rsidRPr="009505A1">
        <w:rPr>
          <w:rFonts w:ascii="Times New Roman" w:hAnsi="Times New Roman" w:cs="Times New Roman"/>
        </w:rPr>
        <w:t xml:space="preserve"> EUR;</w:t>
      </w:r>
    </w:p>
    <w:p w14:paraId="788992AD" w14:textId="77777777" w:rsidR="009D2DCD" w:rsidRPr="009505A1" w:rsidRDefault="009D2DCD" w:rsidP="009D2DC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 xml:space="preserve">Sufinanciranjem Crvenog križa sukladno posebnom propisu u iznosu </w:t>
      </w:r>
      <w:r>
        <w:rPr>
          <w:rFonts w:ascii="Times New Roman" w:hAnsi="Times New Roman" w:cs="Times New Roman"/>
        </w:rPr>
        <w:t>5</w:t>
      </w:r>
      <w:r w:rsidRPr="00950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915,88</w:t>
      </w:r>
      <w:r w:rsidRPr="009505A1">
        <w:rPr>
          <w:rFonts w:ascii="Times New Roman" w:hAnsi="Times New Roman" w:cs="Times New Roman"/>
        </w:rPr>
        <w:t xml:space="preserve"> EUR;</w:t>
      </w:r>
    </w:p>
    <w:p w14:paraId="50CCE032" w14:textId="77777777" w:rsidR="009D2DCD" w:rsidRPr="009505A1" w:rsidRDefault="009D2DCD" w:rsidP="009D2DCD">
      <w:pPr>
        <w:pStyle w:val="Tijeloteksta3"/>
        <w:rPr>
          <w:sz w:val="22"/>
          <w:szCs w:val="22"/>
        </w:rPr>
      </w:pPr>
    </w:p>
    <w:p w14:paraId="4AFBB62B" w14:textId="77777777" w:rsidR="009D2DCD" w:rsidRPr="009D2DCD" w:rsidRDefault="009D2DCD" w:rsidP="009D2DCD">
      <w:pPr>
        <w:pStyle w:val="Tijeloteksta3"/>
        <w:jc w:val="center"/>
        <w:rPr>
          <w:rFonts w:ascii="Times New Roman" w:hAnsi="Times New Roman" w:cs="Times New Roman"/>
          <w:sz w:val="22"/>
          <w:szCs w:val="22"/>
        </w:rPr>
      </w:pPr>
      <w:r w:rsidRPr="009D2DCD">
        <w:rPr>
          <w:rFonts w:ascii="Times New Roman" w:hAnsi="Times New Roman" w:cs="Times New Roman"/>
          <w:sz w:val="22"/>
          <w:szCs w:val="22"/>
        </w:rPr>
        <w:t>Članak 4.</w:t>
      </w:r>
    </w:p>
    <w:p w14:paraId="35887CCB" w14:textId="77777777" w:rsidR="009D2DCD" w:rsidRPr="009505A1" w:rsidRDefault="009D2DCD" w:rsidP="009D2DCD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  <w:t>Ovo Izvješće o izvršenju Programa bit će objavljeno u Službenom glasniku Općine Kneževi Vinogradi.</w:t>
      </w:r>
    </w:p>
    <w:p w14:paraId="5028442C" w14:textId="77777777" w:rsidR="009D2DCD" w:rsidRPr="009505A1" w:rsidRDefault="009D2DCD" w:rsidP="009D2DCD">
      <w:pPr>
        <w:pStyle w:val="Tijeloteksta"/>
        <w:rPr>
          <w:sz w:val="22"/>
          <w:szCs w:val="22"/>
        </w:rPr>
      </w:pPr>
    </w:p>
    <w:p w14:paraId="33CC3050" w14:textId="77777777" w:rsidR="009D2DCD" w:rsidRPr="009505A1" w:rsidRDefault="009D2DCD" w:rsidP="009D2DCD">
      <w:pPr>
        <w:pStyle w:val="Tijeloteksta"/>
        <w:rPr>
          <w:sz w:val="22"/>
          <w:szCs w:val="22"/>
        </w:rPr>
      </w:pPr>
    </w:p>
    <w:p w14:paraId="3B664F38" w14:textId="77777777" w:rsidR="009D2DCD" w:rsidRPr="009505A1" w:rsidRDefault="009D2DCD" w:rsidP="009D2DCD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  <w:t>OPĆINSKI NAČELNIK</w:t>
      </w:r>
    </w:p>
    <w:p w14:paraId="5EF9EF3C" w14:textId="77777777" w:rsidR="009D2DCD" w:rsidRPr="009505A1" w:rsidRDefault="009D2DCD" w:rsidP="009D2DCD">
      <w:pPr>
        <w:jc w:val="both"/>
        <w:rPr>
          <w:rFonts w:ascii="Times New Roman" w:hAnsi="Times New Roman" w:cs="Times New Roman"/>
        </w:rPr>
      </w:pP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</w:r>
      <w:r w:rsidRPr="009505A1">
        <w:rPr>
          <w:rFonts w:ascii="Times New Roman" w:hAnsi="Times New Roman" w:cs="Times New Roman"/>
        </w:rPr>
        <w:tab/>
        <w:t>Vedran Kramarić, mag.iur.</w:t>
      </w:r>
    </w:p>
    <w:p w14:paraId="355BAD1C" w14:textId="77777777" w:rsidR="009D2DCD" w:rsidRDefault="009D2DCD" w:rsidP="009D2DCD">
      <w:pPr>
        <w:jc w:val="right"/>
        <w:rPr>
          <w:b/>
        </w:rPr>
      </w:pPr>
    </w:p>
    <w:bookmarkEnd w:id="3"/>
    <w:p w14:paraId="7CC2D3C5" w14:textId="77777777" w:rsidR="009D2DCD" w:rsidRPr="0074213F" w:rsidRDefault="009D2DCD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74213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4BBDFBFC" w:rsidR="008A562A" w:rsidRPr="0074213F" w:rsidRDefault="008A562A">
      <w:pPr>
        <w:rPr>
          <w:b/>
        </w:rPr>
      </w:pPr>
    </w:p>
    <w:sectPr w:rsidR="008A562A" w:rsidRPr="0074213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4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1E1E46"/>
    <w:rsid w:val="00275B0C"/>
    <w:rsid w:val="00347D72"/>
    <w:rsid w:val="003B613C"/>
    <w:rsid w:val="003F65C1"/>
    <w:rsid w:val="00693AB1"/>
    <w:rsid w:val="0074213F"/>
    <w:rsid w:val="008A562A"/>
    <w:rsid w:val="008C5FE5"/>
    <w:rsid w:val="009B7A12"/>
    <w:rsid w:val="009D2DCD"/>
    <w:rsid w:val="00A836D0"/>
    <w:rsid w:val="00AC35DA"/>
    <w:rsid w:val="00B92D0F"/>
    <w:rsid w:val="00C26EEF"/>
    <w:rsid w:val="00C9578C"/>
    <w:rsid w:val="00D707B3"/>
    <w:rsid w:val="00E04694"/>
    <w:rsid w:val="00E0675B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9D2DCD"/>
    <w:pPr>
      <w:keepNext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D2DCD"/>
    <w:pPr>
      <w:keepNext/>
      <w:jc w:val="center"/>
      <w:outlineLvl w:val="3"/>
    </w:pPr>
    <w:rPr>
      <w:rFonts w:ascii="Times New Roman" w:eastAsia="Times New Roman" w:hAnsi="Times New Roman" w:cs="Times New Roman"/>
      <w:b/>
      <w:noProof w:val="0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4213F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4213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9D2DC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D2DCD"/>
    <w:rPr>
      <w:noProof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9D2DCD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9D2DCD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2014-11-26T14:09:00Z</cp:lastPrinted>
  <dcterms:created xsi:type="dcterms:W3CDTF">2025-03-07T09:27:00Z</dcterms:created>
  <dcterms:modified xsi:type="dcterms:W3CDTF">2025-03-21T11:51:00Z</dcterms:modified>
</cp:coreProperties>
</file>