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1F0A7" w14:textId="77777777" w:rsidR="00A1551D" w:rsidRDefault="00A1551D">
      <w:pPr>
        <w:pStyle w:val="Tijeloteksta"/>
        <w:rPr>
          <w:szCs w:val="24"/>
        </w:rPr>
      </w:pPr>
      <w:bookmarkStart w:id="0" w:name="_Hlk153973923"/>
    </w:p>
    <w:p w14:paraId="4826041F" w14:textId="77777777" w:rsidR="00DB4A20" w:rsidRDefault="00DB4A20">
      <w:pPr>
        <w:pStyle w:val="Tijeloteksta"/>
        <w:rPr>
          <w:szCs w:val="24"/>
        </w:rPr>
      </w:pPr>
    </w:p>
    <w:p w14:paraId="748EC4A5" w14:textId="77777777" w:rsidR="00DB4A20" w:rsidRDefault="00DB4A20" w:rsidP="00DB4A20">
      <w:pPr>
        <w:jc w:val="both"/>
      </w:pPr>
      <w:r w:rsidRPr="00B92D0F">
        <w:drawing>
          <wp:anchor distT="0" distB="0" distL="114300" distR="114300" simplePos="0" relativeHeight="251659264" behindDoc="0" locked="0" layoutInCell="1" allowOverlap="1" wp14:anchorId="2E390405" wp14:editId="5C5BF647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AF50A" w14:textId="77777777" w:rsidR="00DB4A20" w:rsidRPr="00F827A4" w:rsidRDefault="00DB4A20" w:rsidP="00DB4A20">
      <w:pPr>
        <w:jc w:val="both"/>
        <w:rPr>
          <w:color w:val="000000"/>
        </w:rPr>
      </w:pPr>
      <w:r w:rsidRPr="00F827A4">
        <w:rPr>
          <w:color w:val="000000"/>
        </w:rPr>
        <w:t>REPUBLIKA HRVATSKA</w:t>
      </w:r>
    </w:p>
    <w:p w14:paraId="3937474A" w14:textId="77777777" w:rsidR="00DB4A20" w:rsidRPr="00F827A4" w:rsidRDefault="00DB4A20" w:rsidP="00DB4A20">
      <w:pPr>
        <w:jc w:val="both"/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18B6C6BD" w14:textId="77777777" w:rsidR="00DB4A20" w:rsidRPr="00F827A4" w:rsidRDefault="00DB4A20" w:rsidP="00DB4A20">
      <w:pPr>
        <w:jc w:val="both"/>
        <w:rPr>
          <w:color w:val="000000"/>
        </w:rPr>
      </w:pPr>
      <w:r w:rsidRPr="00F827A4">
        <w:rPr>
          <w:color w:val="000000"/>
        </w:rPr>
        <w:t>OPĆINA KNEŽEVI VINOGRADI</w:t>
      </w:r>
    </w:p>
    <w:p w14:paraId="36F306DE" w14:textId="77777777" w:rsidR="00DB4A20" w:rsidRPr="00F827A4" w:rsidRDefault="00DB4A20" w:rsidP="00DB4A20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</w:p>
    <w:p w14:paraId="245B540F" w14:textId="77777777" w:rsidR="00DB4A20" w:rsidRPr="00F827A4" w:rsidRDefault="00DB4A20" w:rsidP="00DB4A20">
      <w:pPr>
        <w:jc w:val="both"/>
      </w:pPr>
    </w:p>
    <w:p w14:paraId="5EB47C05" w14:textId="77777777" w:rsidR="00DB4A20" w:rsidRPr="00F827A4" w:rsidRDefault="00DB4A20" w:rsidP="00DB4A20">
      <w:r w:rsidRPr="00F827A4">
        <w:rPr>
          <w:color w:val="000000"/>
        </w:rPr>
        <w:t xml:space="preserve">KLASA:  361-03/24-01/02 </w:t>
      </w:r>
    </w:p>
    <w:p w14:paraId="4D06AAFA" w14:textId="77777777" w:rsidR="00DB4A20" w:rsidRPr="00F827A4" w:rsidRDefault="00DB4A20" w:rsidP="00DB4A20">
      <w:pPr>
        <w:rPr>
          <w:color w:val="000000"/>
        </w:rPr>
      </w:pPr>
      <w:r w:rsidRPr="00F827A4">
        <w:rPr>
          <w:color w:val="000000"/>
        </w:rPr>
        <w:t>URBROJ: 2158-23-01/01-24-2</w:t>
      </w:r>
    </w:p>
    <w:p w14:paraId="13DA0686" w14:textId="77777777" w:rsidR="00DB4A20" w:rsidRPr="00F827A4" w:rsidRDefault="00DB4A20" w:rsidP="00DB4A20">
      <w:pPr>
        <w:rPr>
          <w:color w:val="000000"/>
        </w:rPr>
      </w:pPr>
      <w:proofErr w:type="spellStart"/>
      <w:proofErr w:type="gramStart"/>
      <w:r w:rsidRPr="00041B62">
        <w:t>Kn.Vinogradi</w:t>
      </w:r>
      <w:proofErr w:type="spellEnd"/>
      <w:proofErr w:type="gramEnd"/>
      <w:r w:rsidRPr="00F827A4">
        <w:t xml:space="preserve">, </w:t>
      </w:r>
      <w:r w:rsidRPr="00F827A4">
        <w:rPr>
          <w:color w:val="000000"/>
        </w:rPr>
        <w:t>12.12.2024.</w:t>
      </w:r>
    </w:p>
    <w:p w14:paraId="3CEA946B" w14:textId="77777777" w:rsidR="00DB4A20" w:rsidRPr="00DB4A20" w:rsidRDefault="00DB4A20">
      <w:pPr>
        <w:pStyle w:val="Tijeloteksta"/>
        <w:rPr>
          <w:szCs w:val="24"/>
          <w:lang w:val="en-US"/>
        </w:rPr>
      </w:pPr>
    </w:p>
    <w:p w14:paraId="2D42AA30" w14:textId="77777777" w:rsidR="00DB4A20" w:rsidRDefault="00DB4A20">
      <w:pPr>
        <w:pStyle w:val="Tijeloteksta"/>
        <w:rPr>
          <w:szCs w:val="24"/>
        </w:rPr>
      </w:pPr>
    </w:p>
    <w:p w14:paraId="7FCA0642" w14:textId="77777777" w:rsidR="00DB4A20" w:rsidRDefault="00DB4A20">
      <w:pPr>
        <w:pStyle w:val="Tijeloteksta"/>
        <w:rPr>
          <w:szCs w:val="24"/>
        </w:rPr>
      </w:pPr>
      <w:bookmarkStart w:id="1" w:name="_Hlk184970029"/>
    </w:p>
    <w:p w14:paraId="495A2231" w14:textId="21468902" w:rsidR="00A1551D" w:rsidRPr="00366456" w:rsidRDefault="00A85424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Sukladno članku 31.stavku 3. Zakona o postupanju s nezakonito izgrađenim zgradama („Narodne novine“ broj 86/12, 143/13, 65/17, 14/19), te članka</w:t>
      </w:r>
      <w:r w:rsidR="00C73478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32. Statuta Općine Kneževi Vinogradi (“Službeni glasnik” 3/13, 3/18, 3/20</w:t>
      </w:r>
      <w:r w:rsidR="008F4C10">
        <w:rPr>
          <w:sz w:val="22"/>
          <w:szCs w:val="22"/>
          <w:lang w:val="hr-HR"/>
        </w:rPr>
        <w:t>, 1/21, 4/21</w:t>
      </w:r>
      <w:r w:rsidR="00C73478">
        <w:rPr>
          <w:sz w:val="22"/>
          <w:szCs w:val="22"/>
          <w:lang w:val="hr-HR"/>
        </w:rPr>
        <w:t>, 22/23</w:t>
      </w:r>
      <w:r>
        <w:rPr>
          <w:sz w:val="22"/>
          <w:szCs w:val="22"/>
          <w:lang w:val="hr-HR"/>
        </w:rPr>
        <w:t xml:space="preserve">), Općinsko vijeće Općine Kneževi Vinogradi, na svojoj </w:t>
      </w:r>
      <w:r w:rsidR="00DB4A20">
        <w:rPr>
          <w:sz w:val="22"/>
          <w:szCs w:val="22"/>
          <w:lang w:val="hr-HR"/>
        </w:rPr>
        <w:t>33</w:t>
      </w:r>
      <w:r w:rsidR="00FC6492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sjednici, održanoj </w:t>
      </w:r>
      <w:r w:rsidR="00DB4A20">
        <w:rPr>
          <w:sz w:val="22"/>
          <w:szCs w:val="22"/>
          <w:lang w:val="hr-HR"/>
        </w:rPr>
        <w:t>12.12.2024</w:t>
      </w:r>
      <w:r w:rsidR="00A61AC5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godine donijelo je </w:t>
      </w:r>
    </w:p>
    <w:p w14:paraId="21DE7E74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6FA5FB02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4D9B77E2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6052F231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69221A84" w14:textId="77777777" w:rsidR="00A1551D" w:rsidRDefault="00A85424">
      <w:pPr>
        <w:pStyle w:val="Tijelotek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</w:p>
    <w:p w14:paraId="7A11FB34" w14:textId="7D84D67C" w:rsidR="00C73478" w:rsidRDefault="00C73478">
      <w:pPr>
        <w:pStyle w:val="Tijelotek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izmjeni Programa</w:t>
      </w:r>
    </w:p>
    <w:p w14:paraId="5C601630" w14:textId="7C953547" w:rsidR="00A1551D" w:rsidRDefault="00A85424">
      <w:pPr>
        <w:pStyle w:val="Tijeloteksta"/>
        <w:jc w:val="center"/>
        <w:rPr>
          <w:b/>
          <w:sz w:val="22"/>
          <w:szCs w:val="22"/>
        </w:rPr>
      </w:pPr>
      <w:r>
        <w:rPr>
          <w:b/>
          <w:szCs w:val="24"/>
        </w:rPr>
        <w:t xml:space="preserve">o namjenskom korištenju sredstava naknade za zadržavanje nezakonito izgrađenih zgrada u prostoru za </w:t>
      </w:r>
      <w:r w:rsidR="00DB223F">
        <w:rPr>
          <w:b/>
          <w:szCs w:val="24"/>
        </w:rPr>
        <w:t>2024</w:t>
      </w:r>
      <w:r>
        <w:rPr>
          <w:b/>
          <w:szCs w:val="24"/>
        </w:rPr>
        <w:t>. godinu</w:t>
      </w:r>
    </w:p>
    <w:p w14:paraId="6D402047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502332C3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715F3D20" w14:textId="77777777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14:paraId="6DB8F01B" w14:textId="7E029B0F" w:rsidR="00A1551D" w:rsidRDefault="00A85424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 xml:space="preserve">Ovim Programom </w:t>
      </w:r>
      <w:r w:rsidR="00C73478">
        <w:rPr>
          <w:sz w:val="22"/>
          <w:szCs w:val="22"/>
        </w:rPr>
        <w:t xml:space="preserve">mijenjaju se odredbe Programa </w:t>
      </w:r>
      <w:r>
        <w:rPr>
          <w:sz w:val="22"/>
          <w:szCs w:val="22"/>
        </w:rPr>
        <w:t xml:space="preserve"> </w:t>
      </w:r>
      <w:r w:rsidR="00C73478" w:rsidRPr="00C73478">
        <w:rPr>
          <w:sz w:val="22"/>
          <w:szCs w:val="22"/>
        </w:rPr>
        <w:t>o namjenskom korištenju sredstava naknade za zadržavanje nezakonito izgrađenih zgrada u prostoru za 2024. godinu</w:t>
      </w:r>
      <w:r w:rsidR="00C73478">
        <w:rPr>
          <w:sz w:val="22"/>
          <w:szCs w:val="22"/>
        </w:rPr>
        <w:t xml:space="preserve"> Službeni glasnik 21/23).</w:t>
      </w:r>
    </w:p>
    <w:p w14:paraId="6AE022D5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33A53C4B" w14:textId="77777777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3196303F" w14:textId="0B15768B" w:rsidR="00C73478" w:rsidRDefault="00C73478" w:rsidP="00C73478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>Članak 2. mijenja se i glasi:</w:t>
      </w:r>
    </w:p>
    <w:p w14:paraId="6506C6E9" w14:textId="3DC6A4F4" w:rsidR="00A1551D" w:rsidRDefault="00A85424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 w:rsidR="00C73478">
        <w:rPr>
          <w:sz w:val="22"/>
          <w:szCs w:val="22"/>
        </w:rPr>
        <w:t>„</w:t>
      </w:r>
      <w:r>
        <w:rPr>
          <w:sz w:val="22"/>
          <w:szCs w:val="22"/>
        </w:rPr>
        <w:t xml:space="preserve">Prihod od naknade za zadržavanje nezakonito izgrađenih zgrada u prostoru za </w:t>
      </w:r>
      <w:r w:rsidR="00DB223F">
        <w:rPr>
          <w:sz w:val="22"/>
          <w:szCs w:val="22"/>
        </w:rPr>
        <w:t>2024</w:t>
      </w:r>
      <w:r>
        <w:rPr>
          <w:sz w:val="22"/>
          <w:szCs w:val="22"/>
        </w:rPr>
        <w:t>.godinu, planiran je u iznosu od</w:t>
      </w:r>
      <w:r w:rsidR="00C73478">
        <w:rPr>
          <w:sz w:val="22"/>
          <w:szCs w:val="22"/>
        </w:rPr>
        <w:t xml:space="preserve"> 700,00 €, te ostvareni višak iz prethodne godine u iznosu 2.865,80 €.“</w:t>
      </w:r>
    </w:p>
    <w:p w14:paraId="5009C54A" w14:textId="77777777" w:rsidR="00A1551D" w:rsidRDefault="00A1551D">
      <w:pPr>
        <w:pStyle w:val="Tijeloteksta"/>
        <w:rPr>
          <w:sz w:val="22"/>
          <w:szCs w:val="22"/>
        </w:rPr>
      </w:pPr>
    </w:p>
    <w:p w14:paraId="7201783C" w14:textId="0F1D5AB4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Članak </w:t>
      </w:r>
      <w:r w:rsidR="00C73478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3D6E8DE8" w14:textId="2D113C67" w:rsidR="00A1551D" w:rsidRDefault="00A85424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</w:t>
      </w:r>
      <w:r w:rsidR="00C73478">
        <w:rPr>
          <w:sz w:val="24"/>
          <w:szCs w:val="24"/>
          <w:lang w:val="hr-HR"/>
        </w:rPr>
        <w:t xml:space="preserve"> izmjena</w:t>
      </w:r>
      <w:r>
        <w:rPr>
          <w:sz w:val="24"/>
          <w:szCs w:val="24"/>
          <w:lang w:val="hr-HR"/>
        </w:rPr>
        <w:t xml:space="preserve"> Program</w:t>
      </w:r>
      <w:r w:rsidR="00C73478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stupa na snagu osmog dana od dana objave u Službenom glasniku.</w:t>
      </w:r>
    </w:p>
    <w:bookmarkEnd w:id="0"/>
    <w:p w14:paraId="5546DDB7" w14:textId="77777777" w:rsidR="00A1551D" w:rsidRDefault="00A1551D">
      <w:pPr>
        <w:jc w:val="both"/>
        <w:rPr>
          <w:sz w:val="24"/>
          <w:lang w:val="hr-HR"/>
        </w:rPr>
      </w:pPr>
    </w:p>
    <w:p w14:paraId="54C447DD" w14:textId="77777777" w:rsidR="00A1551D" w:rsidRDefault="00A85424">
      <w:pPr>
        <w:pStyle w:val="Tijeloteksta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F4C10">
        <w:t>PREDSJEDNIK</w:t>
      </w:r>
    </w:p>
    <w:p w14:paraId="0905D530" w14:textId="77777777" w:rsidR="00A1551D" w:rsidRDefault="00A85424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3FD03521" w14:textId="77777777" w:rsidR="00A1551D" w:rsidRDefault="00A85424">
      <w:pPr>
        <w:pStyle w:val="Tijeloteksta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3EE">
        <w:t xml:space="preserve">          </w:t>
      </w:r>
      <w:r w:rsidR="00C415A0">
        <w:t>P</w:t>
      </w:r>
      <w:r w:rsidR="002A23EE">
        <w:t xml:space="preserve">etar </w:t>
      </w:r>
      <w:proofErr w:type="spellStart"/>
      <w:r w:rsidR="002A23EE">
        <w:t>Šmrčković</w:t>
      </w:r>
      <w:proofErr w:type="spellEnd"/>
      <w:r w:rsidR="002A23EE">
        <w:t xml:space="preserve">, </w:t>
      </w:r>
      <w:proofErr w:type="spellStart"/>
      <w:r w:rsidR="002A23EE">
        <w:t>dipl.ing.stroj</w:t>
      </w:r>
      <w:proofErr w:type="spellEnd"/>
      <w:r w:rsidR="002A23EE">
        <w:t>.</w:t>
      </w:r>
      <w:bookmarkEnd w:id="1"/>
    </w:p>
    <w:sectPr w:rsidR="00A1551D">
      <w:footerReference w:type="default" r:id="rId9"/>
      <w:pgSz w:w="11906" w:h="16838"/>
      <w:pgMar w:top="709" w:right="1133" w:bottom="777" w:left="1800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BF6A7" w14:textId="77777777" w:rsidR="00894216" w:rsidRDefault="00894216">
      <w:r>
        <w:separator/>
      </w:r>
    </w:p>
  </w:endnote>
  <w:endnote w:type="continuationSeparator" w:id="0">
    <w:p w14:paraId="7FAA92A3" w14:textId="77777777" w:rsidR="00894216" w:rsidRDefault="0089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403E" w14:textId="77777777" w:rsidR="00A1551D" w:rsidRDefault="00A1551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89175" w14:textId="77777777" w:rsidR="00894216" w:rsidRDefault="00894216">
      <w:r>
        <w:separator/>
      </w:r>
    </w:p>
  </w:footnote>
  <w:footnote w:type="continuationSeparator" w:id="0">
    <w:p w14:paraId="06783493" w14:textId="77777777" w:rsidR="00894216" w:rsidRDefault="0089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F0875"/>
    <w:multiLevelType w:val="multilevel"/>
    <w:tmpl w:val="29E0C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462742"/>
    <w:multiLevelType w:val="multilevel"/>
    <w:tmpl w:val="85325A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70972713">
    <w:abstractNumId w:val="1"/>
  </w:num>
  <w:num w:numId="2" w16cid:durableId="123045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1D"/>
    <w:rsid w:val="001C7BC6"/>
    <w:rsid w:val="001D10AA"/>
    <w:rsid w:val="002A23EE"/>
    <w:rsid w:val="002C1081"/>
    <w:rsid w:val="00316BF4"/>
    <w:rsid w:val="00326235"/>
    <w:rsid w:val="00366456"/>
    <w:rsid w:val="00367673"/>
    <w:rsid w:val="00690F7E"/>
    <w:rsid w:val="008030E3"/>
    <w:rsid w:val="00894216"/>
    <w:rsid w:val="008F4C10"/>
    <w:rsid w:val="00A1551D"/>
    <w:rsid w:val="00A61AC5"/>
    <w:rsid w:val="00A85424"/>
    <w:rsid w:val="00AB135F"/>
    <w:rsid w:val="00AC5C39"/>
    <w:rsid w:val="00B83EA9"/>
    <w:rsid w:val="00C415A0"/>
    <w:rsid w:val="00C73478"/>
    <w:rsid w:val="00D35BE0"/>
    <w:rsid w:val="00D46CAA"/>
    <w:rsid w:val="00DB223F"/>
    <w:rsid w:val="00DB4A20"/>
    <w:rsid w:val="00DD3918"/>
    <w:rsid w:val="00E9296E"/>
    <w:rsid w:val="00F86580"/>
    <w:rsid w:val="00F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D57D"/>
  <w15:docId w15:val="{C3C865AD-2EFB-41A7-B9B1-9305DE09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Autospacing="1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36600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  <w:rsid w:val="00BB6ABA"/>
  </w:style>
  <w:style w:type="character" w:customStyle="1" w:styleId="Internetskapoveznica">
    <w:name w:val="Internetska poveznica"/>
    <w:basedOn w:val="Zadanifontodlomka"/>
    <w:uiPriority w:val="99"/>
    <w:unhideWhenUsed/>
    <w:rsid w:val="00BB6ABA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qFormat/>
    <w:rsid w:val="005A49BC"/>
    <w:rPr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36600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C3DE-1868-4D1B-BC9C-1A57DAC7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korisnik</cp:lastModifiedBy>
  <cp:revision>3</cp:revision>
  <cp:lastPrinted>2022-12-16T14:15:00Z</cp:lastPrinted>
  <dcterms:created xsi:type="dcterms:W3CDTF">2024-12-02T19:22:00Z</dcterms:created>
  <dcterms:modified xsi:type="dcterms:W3CDTF">2024-12-13T07:13:00Z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