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AC69" w14:textId="77777777" w:rsidR="00E937E3" w:rsidRPr="00E937E3" w:rsidRDefault="00E937E3" w:rsidP="00E937E3">
      <w:pPr>
        <w:jc w:val="both"/>
        <w:rPr>
          <w:sz w:val="22"/>
          <w:szCs w:val="22"/>
        </w:rPr>
      </w:pPr>
      <w:r w:rsidRPr="00E937E3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A22CFE6" wp14:editId="248EA69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322054044" name="Slika 322054044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09E03" w14:textId="77777777" w:rsidR="001764CB" w:rsidRPr="0011299B" w:rsidRDefault="001764CB" w:rsidP="001764CB">
      <w:pPr>
        <w:jc w:val="both"/>
        <w:rPr>
          <w:color w:val="000000"/>
          <w:sz w:val="22"/>
          <w:szCs w:val="22"/>
        </w:rPr>
      </w:pPr>
      <w:r w:rsidRPr="0011299B">
        <w:rPr>
          <w:color w:val="000000"/>
          <w:sz w:val="22"/>
          <w:szCs w:val="22"/>
        </w:rPr>
        <w:t>REPUBLIKA HRVATSKA</w:t>
      </w:r>
    </w:p>
    <w:p w14:paraId="78FAC13D" w14:textId="77777777" w:rsidR="001764CB" w:rsidRPr="0011299B" w:rsidRDefault="001764CB" w:rsidP="001764CB">
      <w:pPr>
        <w:jc w:val="both"/>
        <w:rPr>
          <w:color w:val="000000"/>
          <w:sz w:val="22"/>
          <w:szCs w:val="22"/>
        </w:rPr>
      </w:pPr>
      <w:r w:rsidRPr="0011299B">
        <w:rPr>
          <w:color w:val="000000"/>
          <w:sz w:val="22"/>
          <w:szCs w:val="22"/>
        </w:rPr>
        <w:t>OSJEČKO-BARANJSKA ŽUPANIJA</w:t>
      </w:r>
    </w:p>
    <w:p w14:paraId="46D42D95" w14:textId="77777777" w:rsidR="001764CB" w:rsidRPr="0011299B" w:rsidRDefault="001764CB" w:rsidP="001764CB">
      <w:pPr>
        <w:jc w:val="both"/>
        <w:rPr>
          <w:color w:val="000000"/>
          <w:sz w:val="22"/>
          <w:szCs w:val="22"/>
        </w:rPr>
      </w:pPr>
      <w:r w:rsidRPr="0011299B">
        <w:rPr>
          <w:color w:val="000000"/>
          <w:sz w:val="22"/>
          <w:szCs w:val="22"/>
        </w:rPr>
        <w:t>OPĆINA KNEŽEVI VINOGRADI</w:t>
      </w:r>
    </w:p>
    <w:p w14:paraId="54E580AC" w14:textId="77777777" w:rsidR="001764CB" w:rsidRPr="0011299B" w:rsidRDefault="001764CB" w:rsidP="001764CB">
      <w:pPr>
        <w:jc w:val="both"/>
        <w:rPr>
          <w:sz w:val="22"/>
          <w:szCs w:val="22"/>
        </w:rPr>
      </w:pPr>
      <w:proofErr w:type="spellStart"/>
      <w:r w:rsidRPr="0011299B">
        <w:rPr>
          <w:color w:val="000000"/>
          <w:sz w:val="22"/>
          <w:szCs w:val="22"/>
        </w:rPr>
        <w:t>Općinsko</w:t>
      </w:r>
      <w:proofErr w:type="spellEnd"/>
      <w:r w:rsidRPr="0011299B">
        <w:rPr>
          <w:color w:val="000000"/>
          <w:sz w:val="22"/>
          <w:szCs w:val="22"/>
        </w:rPr>
        <w:t xml:space="preserve"> </w:t>
      </w:r>
      <w:proofErr w:type="spellStart"/>
      <w:r w:rsidRPr="0011299B">
        <w:rPr>
          <w:color w:val="000000"/>
          <w:sz w:val="22"/>
          <w:szCs w:val="22"/>
        </w:rPr>
        <w:t>vijeće</w:t>
      </w:r>
      <w:proofErr w:type="spellEnd"/>
      <w:r w:rsidRPr="0011299B">
        <w:rPr>
          <w:color w:val="000000"/>
          <w:sz w:val="22"/>
          <w:szCs w:val="22"/>
        </w:rPr>
        <w:tab/>
      </w:r>
      <w:r w:rsidRPr="0011299B">
        <w:rPr>
          <w:color w:val="000000"/>
          <w:sz w:val="22"/>
          <w:szCs w:val="22"/>
        </w:rPr>
        <w:tab/>
      </w:r>
      <w:r w:rsidRPr="0011299B">
        <w:rPr>
          <w:color w:val="000000"/>
          <w:sz w:val="22"/>
          <w:szCs w:val="22"/>
        </w:rPr>
        <w:tab/>
      </w:r>
    </w:p>
    <w:p w14:paraId="038634A2" w14:textId="77777777" w:rsidR="001764CB" w:rsidRPr="0011299B" w:rsidRDefault="001764CB" w:rsidP="001764CB">
      <w:pPr>
        <w:jc w:val="both"/>
        <w:rPr>
          <w:sz w:val="22"/>
          <w:szCs w:val="22"/>
        </w:rPr>
      </w:pPr>
    </w:p>
    <w:p w14:paraId="0ADCBCA4" w14:textId="77777777" w:rsidR="0011299B" w:rsidRPr="0011299B" w:rsidRDefault="0011299B" w:rsidP="0011299B">
      <w:pPr>
        <w:rPr>
          <w:sz w:val="22"/>
          <w:szCs w:val="22"/>
        </w:rPr>
      </w:pPr>
      <w:r w:rsidRPr="0011299B">
        <w:rPr>
          <w:color w:val="000000"/>
          <w:sz w:val="22"/>
          <w:szCs w:val="22"/>
        </w:rPr>
        <w:t xml:space="preserve">KLASA:  402-02/26-01/05 </w:t>
      </w:r>
    </w:p>
    <w:p w14:paraId="513D9EF7" w14:textId="77777777" w:rsidR="0011299B" w:rsidRPr="0011299B" w:rsidRDefault="0011299B" w:rsidP="0011299B">
      <w:pPr>
        <w:rPr>
          <w:color w:val="000000"/>
          <w:sz w:val="22"/>
          <w:szCs w:val="22"/>
        </w:rPr>
      </w:pPr>
      <w:r w:rsidRPr="0011299B">
        <w:rPr>
          <w:color w:val="000000"/>
          <w:sz w:val="22"/>
          <w:szCs w:val="22"/>
        </w:rPr>
        <w:t>URBROJ: 2158-23-01/01-26-3</w:t>
      </w:r>
    </w:p>
    <w:p w14:paraId="44085D32" w14:textId="77777777" w:rsidR="0011299B" w:rsidRPr="0011299B" w:rsidRDefault="0011299B" w:rsidP="0011299B">
      <w:pPr>
        <w:rPr>
          <w:color w:val="000000"/>
          <w:sz w:val="22"/>
          <w:szCs w:val="22"/>
        </w:rPr>
      </w:pPr>
      <w:proofErr w:type="spellStart"/>
      <w:proofErr w:type="gramStart"/>
      <w:r w:rsidRPr="0011299B">
        <w:rPr>
          <w:sz w:val="22"/>
          <w:szCs w:val="22"/>
        </w:rPr>
        <w:t>Kn.Vinogradi</w:t>
      </w:r>
      <w:proofErr w:type="spellEnd"/>
      <w:proofErr w:type="gramEnd"/>
      <w:r w:rsidRPr="0011299B">
        <w:rPr>
          <w:sz w:val="22"/>
          <w:szCs w:val="22"/>
        </w:rPr>
        <w:t xml:space="preserve">, </w:t>
      </w:r>
      <w:r w:rsidRPr="0011299B">
        <w:rPr>
          <w:color w:val="000000"/>
          <w:sz w:val="22"/>
          <w:szCs w:val="22"/>
        </w:rPr>
        <w:t>14.05.2026.</w:t>
      </w:r>
    </w:p>
    <w:p w14:paraId="0FEC1D7C" w14:textId="77777777" w:rsidR="0011299B" w:rsidRPr="0011299B" w:rsidRDefault="0011299B" w:rsidP="0011299B">
      <w:pPr>
        <w:spacing w:after="160" w:line="259" w:lineRule="auto"/>
        <w:rPr>
          <w:sz w:val="22"/>
          <w:szCs w:val="22"/>
        </w:rPr>
      </w:pPr>
    </w:p>
    <w:p w14:paraId="7033DB1C" w14:textId="77777777" w:rsidR="0011299B" w:rsidRPr="0011299B" w:rsidRDefault="0011299B" w:rsidP="0011299B">
      <w:pPr>
        <w:rPr>
          <w:sz w:val="22"/>
          <w:szCs w:val="22"/>
        </w:rPr>
      </w:pPr>
    </w:p>
    <w:p w14:paraId="1069C2CD" w14:textId="77777777" w:rsidR="0011299B" w:rsidRPr="0011299B" w:rsidRDefault="0011299B" w:rsidP="0011299B">
      <w:pPr>
        <w:ind w:firstLine="720"/>
        <w:jc w:val="both"/>
        <w:rPr>
          <w:sz w:val="22"/>
          <w:szCs w:val="22"/>
          <w:lang w:val="da-DK"/>
        </w:rPr>
      </w:pPr>
      <w:r w:rsidRPr="0011299B">
        <w:rPr>
          <w:sz w:val="22"/>
          <w:szCs w:val="22"/>
        </w:rPr>
        <w:t xml:space="preserve">Temeljem </w:t>
      </w:r>
      <w:proofErr w:type="spellStart"/>
      <w:r w:rsidRPr="0011299B">
        <w:rPr>
          <w:sz w:val="22"/>
          <w:szCs w:val="22"/>
        </w:rPr>
        <w:t>članka</w:t>
      </w:r>
      <w:proofErr w:type="spellEnd"/>
      <w:r w:rsidRPr="0011299B">
        <w:rPr>
          <w:sz w:val="22"/>
          <w:szCs w:val="22"/>
        </w:rPr>
        <w:t xml:space="preserve"> 75. </w:t>
      </w:r>
      <w:r w:rsidRPr="0011299B">
        <w:rPr>
          <w:sz w:val="22"/>
          <w:szCs w:val="22"/>
          <w:lang w:val="da-DK"/>
        </w:rPr>
        <w:t>Zakona o sportu  (Narodne novine 141/22), članka 32. Statuta Općine Kneževi Vinogradi (Službeni glasnik 3/13, 3/18, 3/20, 1/21,4/21, 22/23, 7/25, 11/25), Općinsko vijeće Općine Kneževi Vinogradi na svojoj 9. sjednici održanoj 14.05.2026. godine donijelo je</w:t>
      </w:r>
    </w:p>
    <w:p w14:paraId="4462EF3D" w14:textId="77777777" w:rsidR="0011299B" w:rsidRPr="0011299B" w:rsidRDefault="0011299B" w:rsidP="0011299B">
      <w:pPr>
        <w:jc w:val="both"/>
        <w:rPr>
          <w:sz w:val="22"/>
          <w:szCs w:val="22"/>
          <w:lang w:val="da-DK"/>
        </w:rPr>
      </w:pPr>
    </w:p>
    <w:p w14:paraId="2280DCEA" w14:textId="77777777" w:rsidR="0011299B" w:rsidRPr="0011299B" w:rsidRDefault="0011299B" w:rsidP="0011299B">
      <w:pPr>
        <w:jc w:val="both"/>
        <w:rPr>
          <w:sz w:val="22"/>
          <w:szCs w:val="22"/>
          <w:lang w:val="da-DK"/>
        </w:rPr>
      </w:pPr>
    </w:p>
    <w:p w14:paraId="44A7CA1C" w14:textId="77777777" w:rsidR="0011299B" w:rsidRPr="0011299B" w:rsidRDefault="0011299B" w:rsidP="0011299B">
      <w:pPr>
        <w:jc w:val="both"/>
        <w:rPr>
          <w:sz w:val="22"/>
          <w:szCs w:val="22"/>
          <w:lang w:val="da-DK"/>
        </w:rPr>
      </w:pPr>
    </w:p>
    <w:p w14:paraId="74016A7D" w14:textId="77777777" w:rsidR="0011299B" w:rsidRPr="0011299B" w:rsidRDefault="0011299B" w:rsidP="0011299B">
      <w:pPr>
        <w:jc w:val="center"/>
        <w:rPr>
          <w:b/>
          <w:sz w:val="22"/>
          <w:szCs w:val="22"/>
          <w:lang w:val="da-DK"/>
        </w:rPr>
      </w:pPr>
      <w:r w:rsidRPr="0011299B">
        <w:rPr>
          <w:b/>
          <w:sz w:val="22"/>
          <w:szCs w:val="22"/>
          <w:lang w:val="da-DK"/>
        </w:rPr>
        <w:t>Z A K LJ U Č A K</w:t>
      </w:r>
    </w:p>
    <w:p w14:paraId="755F20D6" w14:textId="77777777" w:rsidR="0011299B" w:rsidRPr="0011299B" w:rsidRDefault="0011299B" w:rsidP="0011299B">
      <w:pPr>
        <w:jc w:val="center"/>
        <w:rPr>
          <w:b/>
          <w:sz w:val="22"/>
          <w:szCs w:val="22"/>
          <w:lang w:val="da-DK"/>
        </w:rPr>
      </w:pPr>
      <w:r w:rsidRPr="0011299B">
        <w:rPr>
          <w:b/>
          <w:sz w:val="22"/>
          <w:szCs w:val="22"/>
          <w:lang w:val="da-DK"/>
        </w:rPr>
        <w:t>O usvajanju izvješća o izvršenju</w:t>
      </w:r>
    </w:p>
    <w:p w14:paraId="5D7BB371" w14:textId="77777777" w:rsidR="0011299B" w:rsidRPr="0011299B" w:rsidRDefault="0011299B" w:rsidP="0011299B">
      <w:pPr>
        <w:jc w:val="center"/>
        <w:rPr>
          <w:b/>
          <w:sz w:val="22"/>
          <w:szCs w:val="22"/>
          <w:lang w:val="da-DK"/>
        </w:rPr>
      </w:pPr>
      <w:r w:rsidRPr="0011299B">
        <w:rPr>
          <w:b/>
          <w:sz w:val="22"/>
          <w:szCs w:val="22"/>
          <w:lang w:val="da-DK"/>
        </w:rPr>
        <w:t xml:space="preserve"> Programa javnih potreba u sportu </w:t>
      </w:r>
    </w:p>
    <w:p w14:paraId="6D9FE012" w14:textId="77777777" w:rsidR="0011299B" w:rsidRPr="0011299B" w:rsidRDefault="0011299B" w:rsidP="0011299B">
      <w:pPr>
        <w:jc w:val="center"/>
        <w:rPr>
          <w:b/>
          <w:sz w:val="22"/>
          <w:szCs w:val="22"/>
          <w:lang w:val="da-DK"/>
        </w:rPr>
      </w:pPr>
      <w:r w:rsidRPr="0011299B">
        <w:rPr>
          <w:b/>
          <w:sz w:val="22"/>
          <w:szCs w:val="22"/>
          <w:lang w:val="da-DK"/>
        </w:rPr>
        <w:t>na području Općine Kneževi Vinogradi za 2025. godinu</w:t>
      </w:r>
    </w:p>
    <w:p w14:paraId="29641391" w14:textId="77777777" w:rsidR="0011299B" w:rsidRPr="0011299B" w:rsidRDefault="0011299B" w:rsidP="0011299B">
      <w:pPr>
        <w:jc w:val="center"/>
        <w:rPr>
          <w:b/>
          <w:sz w:val="22"/>
          <w:szCs w:val="22"/>
          <w:lang w:val="da-DK"/>
        </w:rPr>
      </w:pPr>
    </w:p>
    <w:p w14:paraId="7F4F736B" w14:textId="77777777" w:rsidR="0011299B" w:rsidRPr="0011299B" w:rsidRDefault="0011299B" w:rsidP="0011299B">
      <w:pPr>
        <w:jc w:val="center"/>
        <w:rPr>
          <w:b/>
          <w:sz w:val="22"/>
          <w:szCs w:val="22"/>
          <w:lang w:val="da-DK"/>
        </w:rPr>
      </w:pPr>
      <w:r w:rsidRPr="0011299B">
        <w:rPr>
          <w:b/>
          <w:sz w:val="22"/>
          <w:szCs w:val="22"/>
          <w:lang w:val="da-DK"/>
        </w:rPr>
        <w:t>I</w:t>
      </w:r>
    </w:p>
    <w:p w14:paraId="260BD698" w14:textId="77777777" w:rsidR="0011299B" w:rsidRPr="0011299B" w:rsidRDefault="0011299B" w:rsidP="0011299B">
      <w:pPr>
        <w:jc w:val="center"/>
        <w:rPr>
          <w:b/>
          <w:sz w:val="22"/>
          <w:szCs w:val="22"/>
          <w:lang w:val="da-DK"/>
        </w:rPr>
      </w:pPr>
    </w:p>
    <w:p w14:paraId="2F344F79" w14:textId="77777777" w:rsidR="0011299B" w:rsidRPr="0011299B" w:rsidRDefault="0011299B" w:rsidP="0011299B">
      <w:pPr>
        <w:jc w:val="both"/>
        <w:rPr>
          <w:sz w:val="22"/>
          <w:szCs w:val="22"/>
          <w:lang w:val="da-DK"/>
        </w:rPr>
      </w:pPr>
      <w:r w:rsidRPr="0011299B">
        <w:rPr>
          <w:sz w:val="22"/>
          <w:szCs w:val="22"/>
          <w:lang w:val="da-DK"/>
        </w:rPr>
        <w:tab/>
        <w:t>Usvaja se izvješće o izvršenju Programa javnih potreba u sportu na području Općine Kneževi Vinogradi za 2025.godinu.</w:t>
      </w:r>
    </w:p>
    <w:p w14:paraId="04D9AF06" w14:textId="77777777" w:rsidR="0011299B" w:rsidRPr="0011299B" w:rsidRDefault="0011299B" w:rsidP="0011299B">
      <w:pPr>
        <w:jc w:val="both"/>
        <w:rPr>
          <w:sz w:val="22"/>
          <w:szCs w:val="22"/>
          <w:lang w:val="da-DK"/>
        </w:rPr>
      </w:pPr>
    </w:p>
    <w:p w14:paraId="2E1C3965" w14:textId="77777777" w:rsidR="0011299B" w:rsidRPr="0011299B" w:rsidRDefault="0011299B" w:rsidP="0011299B">
      <w:pPr>
        <w:jc w:val="center"/>
        <w:rPr>
          <w:b/>
          <w:sz w:val="22"/>
          <w:szCs w:val="22"/>
          <w:lang w:val="da-DK"/>
        </w:rPr>
      </w:pPr>
      <w:r w:rsidRPr="0011299B">
        <w:rPr>
          <w:b/>
          <w:sz w:val="22"/>
          <w:szCs w:val="22"/>
          <w:lang w:val="da-DK"/>
        </w:rPr>
        <w:t>II</w:t>
      </w:r>
    </w:p>
    <w:p w14:paraId="0BD2A4B9" w14:textId="77777777" w:rsidR="0011299B" w:rsidRPr="0011299B" w:rsidRDefault="0011299B" w:rsidP="0011299B">
      <w:pPr>
        <w:jc w:val="center"/>
        <w:rPr>
          <w:b/>
          <w:sz w:val="22"/>
          <w:szCs w:val="22"/>
          <w:lang w:val="da-DK"/>
        </w:rPr>
      </w:pPr>
    </w:p>
    <w:p w14:paraId="2B05F632" w14:textId="77777777" w:rsidR="0011299B" w:rsidRPr="0011299B" w:rsidRDefault="0011299B" w:rsidP="0011299B">
      <w:pPr>
        <w:jc w:val="both"/>
        <w:rPr>
          <w:sz w:val="22"/>
          <w:szCs w:val="22"/>
          <w:lang w:val="da-DK"/>
        </w:rPr>
      </w:pPr>
      <w:r w:rsidRPr="0011299B">
        <w:rPr>
          <w:sz w:val="22"/>
          <w:szCs w:val="22"/>
          <w:lang w:val="da-DK"/>
        </w:rPr>
        <w:tab/>
        <w:t>Izvješće se nalazi u privitku Zaključka i čini njegov sastavni dio.</w:t>
      </w:r>
    </w:p>
    <w:p w14:paraId="1EC29D5B" w14:textId="77777777" w:rsidR="0011299B" w:rsidRPr="0011299B" w:rsidRDefault="0011299B" w:rsidP="0011299B">
      <w:pPr>
        <w:jc w:val="both"/>
        <w:rPr>
          <w:sz w:val="22"/>
          <w:szCs w:val="22"/>
          <w:lang w:val="da-DK"/>
        </w:rPr>
      </w:pPr>
    </w:p>
    <w:p w14:paraId="2B1B6096" w14:textId="77777777" w:rsidR="0011299B" w:rsidRPr="0011299B" w:rsidRDefault="0011299B" w:rsidP="0011299B">
      <w:pPr>
        <w:jc w:val="center"/>
        <w:rPr>
          <w:b/>
          <w:sz w:val="22"/>
          <w:szCs w:val="22"/>
          <w:lang w:val="da-DK"/>
        </w:rPr>
      </w:pPr>
      <w:r w:rsidRPr="0011299B">
        <w:rPr>
          <w:b/>
          <w:sz w:val="22"/>
          <w:szCs w:val="22"/>
          <w:lang w:val="da-DK"/>
        </w:rPr>
        <w:t>III</w:t>
      </w:r>
    </w:p>
    <w:p w14:paraId="54551AA1" w14:textId="77777777" w:rsidR="0011299B" w:rsidRPr="0011299B" w:rsidRDefault="0011299B" w:rsidP="0011299B">
      <w:pPr>
        <w:jc w:val="center"/>
        <w:rPr>
          <w:b/>
          <w:sz w:val="22"/>
          <w:szCs w:val="22"/>
          <w:lang w:val="da-DK"/>
        </w:rPr>
      </w:pPr>
    </w:p>
    <w:p w14:paraId="5FEB7EE8" w14:textId="77777777" w:rsidR="0011299B" w:rsidRPr="0011299B" w:rsidRDefault="0011299B" w:rsidP="0011299B">
      <w:pPr>
        <w:jc w:val="both"/>
        <w:rPr>
          <w:sz w:val="22"/>
          <w:szCs w:val="22"/>
          <w:lang w:val="da-DK"/>
        </w:rPr>
      </w:pPr>
      <w:r w:rsidRPr="0011299B">
        <w:rPr>
          <w:sz w:val="22"/>
          <w:szCs w:val="22"/>
          <w:lang w:val="da-DK"/>
        </w:rPr>
        <w:tab/>
        <w:t>Ovaj Zaključak bit će objavljen u „Službenom glasniku“ Općine Kneževi Vinogradi.</w:t>
      </w:r>
    </w:p>
    <w:p w14:paraId="6870841D" w14:textId="77777777" w:rsidR="0011299B" w:rsidRPr="0011299B" w:rsidRDefault="0011299B" w:rsidP="0011299B">
      <w:pPr>
        <w:jc w:val="both"/>
        <w:rPr>
          <w:sz w:val="22"/>
          <w:szCs w:val="22"/>
          <w:lang w:val="da-DK"/>
        </w:rPr>
      </w:pPr>
    </w:p>
    <w:p w14:paraId="3F8933B6" w14:textId="77777777" w:rsidR="0011299B" w:rsidRPr="0011299B" w:rsidRDefault="0011299B" w:rsidP="0011299B">
      <w:pPr>
        <w:rPr>
          <w:b/>
          <w:sz w:val="22"/>
          <w:szCs w:val="22"/>
          <w:lang w:val="da-DK"/>
        </w:rPr>
      </w:pPr>
    </w:p>
    <w:p w14:paraId="0D91AB88" w14:textId="77777777" w:rsidR="0011299B" w:rsidRPr="0011299B" w:rsidRDefault="0011299B" w:rsidP="0011299B">
      <w:pPr>
        <w:rPr>
          <w:b/>
          <w:sz w:val="22"/>
          <w:szCs w:val="22"/>
          <w:lang w:val="da-DK"/>
        </w:rPr>
      </w:pPr>
    </w:p>
    <w:p w14:paraId="286E2ECA" w14:textId="77777777" w:rsidR="0011299B" w:rsidRPr="0011299B" w:rsidRDefault="0011299B" w:rsidP="0011299B">
      <w:pPr>
        <w:rPr>
          <w:b/>
          <w:sz w:val="22"/>
          <w:szCs w:val="22"/>
          <w:lang w:val="da-DK"/>
        </w:rPr>
      </w:pPr>
    </w:p>
    <w:p w14:paraId="2605BF92" w14:textId="77777777" w:rsidR="0011299B" w:rsidRPr="0011299B" w:rsidRDefault="0011299B" w:rsidP="0011299B">
      <w:pPr>
        <w:rPr>
          <w:b/>
          <w:sz w:val="22"/>
          <w:szCs w:val="22"/>
          <w:lang w:val="da-DK"/>
        </w:rPr>
      </w:pPr>
    </w:p>
    <w:p w14:paraId="459302C1" w14:textId="77777777" w:rsidR="0011299B" w:rsidRPr="0011299B" w:rsidRDefault="0011299B" w:rsidP="0011299B">
      <w:pPr>
        <w:rPr>
          <w:sz w:val="22"/>
          <w:szCs w:val="22"/>
          <w:lang w:val="da-DK"/>
        </w:rPr>
      </w:pPr>
      <w:r w:rsidRPr="0011299B">
        <w:rPr>
          <w:b/>
          <w:sz w:val="22"/>
          <w:szCs w:val="22"/>
          <w:lang w:val="da-DK"/>
        </w:rPr>
        <w:tab/>
      </w:r>
      <w:r w:rsidRPr="0011299B">
        <w:rPr>
          <w:b/>
          <w:sz w:val="22"/>
          <w:szCs w:val="22"/>
          <w:lang w:val="da-DK"/>
        </w:rPr>
        <w:tab/>
      </w:r>
      <w:r w:rsidRPr="0011299B">
        <w:rPr>
          <w:b/>
          <w:sz w:val="22"/>
          <w:szCs w:val="22"/>
          <w:lang w:val="da-DK"/>
        </w:rPr>
        <w:tab/>
      </w:r>
      <w:r w:rsidRPr="0011299B">
        <w:rPr>
          <w:b/>
          <w:sz w:val="22"/>
          <w:szCs w:val="22"/>
          <w:lang w:val="da-DK"/>
        </w:rPr>
        <w:tab/>
      </w:r>
      <w:r w:rsidRPr="0011299B">
        <w:rPr>
          <w:b/>
          <w:sz w:val="22"/>
          <w:szCs w:val="22"/>
          <w:lang w:val="da-DK"/>
        </w:rPr>
        <w:tab/>
      </w:r>
      <w:r w:rsidRPr="0011299B">
        <w:rPr>
          <w:b/>
          <w:sz w:val="22"/>
          <w:szCs w:val="22"/>
          <w:lang w:val="da-DK"/>
        </w:rPr>
        <w:tab/>
      </w:r>
      <w:r w:rsidRPr="0011299B">
        <w:rPr>
          <w:b/>
          <w:sz w:val="22"/>
          <w:szCs w:val="22"/>
          <w:lang w:val="da-DK"/>
        </w:rPr>
        <w:tab/>
      </w:r>
      <w:r w:rsidRPr="0011299B">
        <w:rPr>
          <w:b/>
          <w:sz w:val="22"/>
          <w:szCs w:val="22"/>
          <w:lang w:val="da-DK"/>
        </w:rPr>
        <w:tab/>
      </w:r>
      <w:r w:rsidRPr="0011299B">
        <w:rPr>
          <w:b/>
          <w:sz w:val="22"/>
          <w:szCs w:val="22"/>
          <w:lang w:val="da-DK"/>
        </w:rPr>
        <w:tab/>
        <w:t xml:space="preserve">     </w:t>
      </w:r>
      <w:r w:rsidRPr="0011299B">
        <w:rPr>
          <w:sz w:val="22"/>
          <w:szCs w:val="22"/>
          <w:lang w:val="da-DK"/>
        </w:rPr>
        <w:t>PREDSJEDNICA</w:t>
      </w:r>
    </w:p>
    <w:p w14:paraId="33DD813A" w14:textId="77777777" w:rsidR="0011299B" w:rsidRPr="0011299B" w:rsidRDefault="0011299B" w:rsidP="0011299B">
      <w:pPr>
        <w:rPr>
          <w:sz w:val="22"/>
          <w:szCs w:val="22"/>
          <w:lang w:val="da-DK"/>
        </w:rPr>
      </w:pP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  <w:t>OPĆINSKOG VIJEĆA</w:t>
      </w:r>
    </w:p>
    <w:p w14:paraId="53B3631D" w14:textId="77777777" w:rsidR="0011299B" w:rsidRPr="0011299B" w:rsidRDefault="0011299B" w:rsidP="0011299B">
      <w:pPr>
        <w:rPr>
          <w:sz w:val="22"/>
          <w:szCs w:val="22"/>
          <w:lang w:val="da-DK"/>
        </w:rPr>
      </w:pP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</w:r>
      <w:r w:rsidRPr="0011299B">
        <w:rPr>
          <w:sz w:val="22"/>
          <w:szCs w:val="22"/>
          <w:lang w:val="da-DK"/>
        </w:rPr>
        <w:tab/>
        <w:t xml:space="preserve">                  Ružica Batori</w:t>
      </w:r>
    </w:p>
    <w:p w14:paraId="58B87350" w14:textId="77777777" w:rsidR="005A665E" w:rsidRPr="0011299B" w:rsidRDefault="005A665E" w:rsidP="005A665E">
      <w:pPr>
        <w:pStyle w:val="Tijeloteksta"/>
        <w:rPr>
          <w:sz w:val="22"/>
          <w:szCs w:val="22"/>
          <w:lang w:val="da-DK"/>
        </w:rPr>
      </w:pPr>
    </w:p>
    <w:p w14:paraId="67E12C2E" w14:textId="77777777" w:rsidR="00C449E6" w:rsidRPr="0011299B" w:rsidRDefault="00C449E6" w:rsidP="005A665E">
      <w:pPr>
        <w:pStyle w:val="Tijeloteksta"/>
        <w:rPr>
          <w:sz w:val="22"/>
          <w:szCs w:val="22"/>
        </w:rPr>
      </w:pPr>
    </w:p>
    <w:p w14:paraId="372CA2FF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4675EFCC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357D32D0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1F1316E7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3A625E61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03521B4C" w14:textId="77777777" w:rsidR="00F21711" w:rsidRDefault="00F21711" w:rsidP="005A665E">
      <w:pPr>
        <w:pStyle w:val="Tijeloteksta"/>
        <w:rPr>
          <w:sz w:val="24"/>
          <w:szCs w:val="24"/>
        </w:rPr>
      </w:pPr>
    </w:p>
    <w:p w14:paraId="66C2D318" w14:textId="77777777" w:rsidR="00F21711" w:rsidRDefault="00F21711" w:rsidP="005A665E">
      <w:pPr>
        <w:pStyle w:val="Tijeloteksta"/>
        <w:rPr>
          <w:sz w:val="24"/>
          <w:szCs w:val="24"/>
        </w:rPr>
      </w:pPr>
    </w:p>
    <w:p w14:paraId="57EBD3E2" w14:textId="77777777" w:rsidR="00E937E3" w:rsidRPr="00E937E3" w:rsidRDefault="00E937E3" w:rsidP="00E937E3">
      <w:pPr>
        <w:jc w:val="both"/>
        <w:rPr>
          <w:sz w:val="22"/>
          <w:szCs w:val="22"/>
          <w:lang w:val="hr-HR"/>
        </w:rPr>
      </w:pPr>
      <w:r w:rsidRPr="00E937E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6DF9C29" wp14:editId="6B76930E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1B792" w14:textId="77777777" w:rsidR="001764CB" w:rsidRPr="001764CB" w:rsidRDefault="001764CB" w:rsidP="001764CB">
      <w:pPr>
        <w:jc w:val="both"/>
        <w:rPr>
          <w:color w:val="000000"/>
          <w:sz w:val="22"/>
          <w:szCs w:val="22"/>
          <w:lang w:val="hr-HR"/>
        </w:rPr>
      </w:pPr>
      <w:r w:rsidRPr="001764CB">
        <w:rPr>
          <w:color w:val="000000"/>
          <w:sz w:val="22"/>
          <w:szCs w:val="22"/>
          <w:lang w:val="hr-HR"/>
        </w:rPr>
        <w:t>REPUBLIKA HRVATSKA</w:t>
      </w:r>
    </w:p>
    <w:p w14:paraId="0C9C0DF2" w14:textId="77777777" w:rsidR="001764CB" w:rsidRPr="001764CB" w:rsidRDefault="001764CB" w:rsidP="001764CB">
      <w:pPr>
        <w:jc w:val="both"/>
        <w:rPr>
          <w:color w:val="000000"/>
          <w:sz w:val="22"/>
          <w:szCs w:val="22"/>
          <w:lang w:val="hr-HR"/>
        </w:rPr>
      </w:pPr>
      <w:r w:rsidRPr="001764CB">
        <w:rPr>
          <w:color w:val="000000"/>
          <w:sz w:val="22"/>
          <w:szCs w:val="22"/>
          <w:lang w:val="hr-HR"/>
        </w:rPr>
        <w:t>OSJEČKO-BARANJSKA ŽUPANIJA</w:t>
      </w:r>
    </w:p>
    <w:p w14:paraId="59CFAF57" w14:textId="77777777" w:rsidR="001764CB" w:rsidRPr="001764CB" w:rsidRDefault="001764CB" w:rsidP="001764CB">
      <w:pPr>
        <w:jc w:val="both"/>
        <w:rPr>
          <w:color w:val="000000"/>
          <w:sz w:val="22"/>
          <w:szCs w:val="22"/>
          <w:lang w:val="hr-HR"/>
        </w:rPr>
      </w:pPr>
      <w:r w:rsidRPr="001764CB">
        <w:rPr>
          <w:color w:val="000000"/>
          <w:sz w:val="22"/>
          <w:szCs w:val="22"/>
          <w:lang w:val="hr-HR"/>
        </w:rPr>
        <w:t>OPĆINA KNEŽEVI VINOGRADI</w:t>
      </w:r>
    </w:p>
    <w:p w14:paraId="0F867FD0" w14:textId="77777777" w:rsidR="001764CB" w:rsidRPr="001764CB" w:rsidRDefault="001764CB" w:rsidP="001764CB">
      <w:pPr>
        <w:jc w:val="both"/>
        <w:rPr>
          <w:sz w:val="22"/>
          <w:szCs w:val="22"/>
          <w:lang w:val="hr-HR"/>
        </w:rPr>
      </w:pPr>
      <w:r w:rsidRPr="001764CB">
        <w:rPr>
          <w:color w:val="000000"/>
          <w:sz w:val="22"/>
          <w:szCs w:val="22"/>
          <w:lang w:val="hr-HR"/>
        </w:rPr>
        <w:t>Općinski načelnik</w:t>
      </w:r>
    </w:p>
    <w:p w14:paraId="35E214EC" w14:textId="77777777" w:rsidR="001764CB" w:rsidRPr="001764CB" w:rsidRDefault="001764CB" w:rsidP="001764CB">
      <w:pPr>
        <w:jc w:val="both"/>
        <w:rPr>
          <w:sz w:val="22"/>
          <w:szCs w:val="22"/>
          <w:lang w:val="hr-HR"/>
        </w:rPr>
      </w:pPr>
    </w:p>
    <w:p w14:paraId="3D496AB7" w14:textId="77777777" w:rsidR="001764CB" w:rsidRPr="001764CB" w:rsidRDefault="001764CB" w:rsidP="001764CB">
      <w:pPr>
        <w:rPr>
          <w:sz w:val="22"/>
          <w:szCs w:val="22"/>
          <w:lang w:val="hr-HR"/>
        </w:rPr>
      </w:pPr>
      <w:r w:rsidRPr="001764CB">
        <w:rPr>
          <w:color w:val="000000"/>
          <w:sz w:val="22"/>
          <w:szCs w:val="22"/>
          <w:lang w:val="hr-HR"/>
        </w:rPr>
        <w:t xml:space="preserve">KLASA:  402-02/26-01/05 </w:t>
      </w:r>
    </w:p>
    <w:p w14:paraId="448FC52C" w14:textId="77777777" w:rsidR="001764CB" w:rsidRPr="001764CB" w:rsidRDefault="001764CB" w:rsidP="001764CB">
      <w:pPr>
        <w:rPr>
          <w:color w:val="000000"/>
          <w:sz w:val="22"/>
          <w:szCs w:val="22"/>
          <w:lang w:val="hr-HR"/>
        </w:rPr>
      </w:pPr>
      <w:r w:rsidRPr="001764CB">
        <w:rPr>
          <w:color w:val="000000"/>
          <w:sz w:val="22"/>
          <w:szCs w:val="22"/>
          <w:lang w:val="hr-HR"/>
        </w:rPr>
        <w:t>URBROJ: 2158-23-03/01-26-1</w:t>
      </w:r>
    </w:p>
    <w:p w14:paraId="5A8C08E4" w14:textId="77777777" w:rsidR="001764CB" w:rsidRPr="001764CB" w:rsidRDefault="001764CB" w:rsidP="001764CB">
      <w:pPr>
        <w:rPr>
          <w:color w:val="000000"/>
          <w:sz w:val="22"/>
          <w:szCs w:val="22"/>
          <w:lang w:val="hr-HR"/>
        </w:rPr>
      </w:pPr>
      <w:proofErr w:type="spellStart"/>
      <w:r w:rsidRPr="001764CB">
        <w:rPr>
          <w:sz w:val="22"/>
          <w:szCs w:val="22"/>
          <w:lang w:val="hr-HR"/>
        </w:rPr>
        <w:t>Kn.Vinogradi</w:t>
      </w:r>
      <w:proofErr w:type="spellEnd"/>
      <w:r w:rsidRPr="001764CB">
        <w:rPr>
          <w:sz w:val="22"/>
          <w:szCs w:val="22"/>
          <w:lang w:val="hr-HR"/>
        </w:rPr>
        <w:t xml:space="preserve">, </w:t>
      </w:r>
      <w:r w:rsidRPr="001764CB">
        <w:rPr>
          <w:color w:val="000000"/>
          <w:sz w:val="22"/>
          <w:szCs w:val="22"/>
          <w:lang w:val="hr-HR"/>
        </w:rPr>
        <w:t>17.03.2026.</w:t>
      </w:r>
    </w:p>
    <w:p w14:paraId="493DFFD9" w14:textId="77777777" w:rsidR="001764CB" w:rsidRPr="001764CB" w:rsidRDefault="001764CB" w:rsidP="001764CB">
      <w:pPr>
        <w:spacing w:after="160" w:line="259" w:lineRule="auto"/>
        <w:rPr>
          <w:sz w:val="22"/>
          <w:szCs w:val="22"/>
          <w:lang w:val="hr-HR"/>
        </w:rPr>
      </w:pPr>
    </w:p>
    <w:p w14:paraId="6A8D0CAF" w14:textId="77777777" w:rsidR="001764CB" w:rsidRPr="001764CB" w:rsidRDefault="001764CB" w:rsidP="001764CB">
      <w:pPr>
        <w:pStyle w:val="Tijeloteksta"/>
        <w:ind w:firstLine="720"/>
        <w:rPr>
          <w:sz w:val="22"/>
          <w:szCs w:val="22"/>
        </w:rPr>
      </w:pPr>
      <w:bookmarkStart w:id="0" w:name="_Hlk166691943"/>
      <w:r w:rsidRPr="001764CB">
        <w:rPr>
          <w:sz w:val="22"/>
          <w:szCs w:val="22"/>
        </w:rPr>
        <w:t>Temeljem članka 75. Zakona o sportu  (Narodne novine 141/22), članka 32. Statuta Općine Kneževi Vinogradi (Službeni glasnik 3/13, 3/18, 3/20, 1/21, 4/21, 22/23, 7/25, 11/25) Općinski načelnik Općine Kneževi Vinogradi podnosi</w:t>
      </w:r>
    </w:p>
    <w:p w14:paraId="402C8225" w14:textId="77777777" w:rsidR="001764CB" w:rsidRPr="001764CB" w:rsidRDefault="001764CB" w:rsidP="001764CB">
      <w:pPr>
        <w:jc w:val="both"/>
        <w:rPr>
          <w:sz w:val="22"/>
          <w:szCs w:val="22"/>
          <w:lang w:val="hr-HR"/>
        </w:rPr>
      </w:pPr>
    </w:p>
    <w:p w14:paraId="0689A6DA" w14:textId="77777777" w:rsidR="001764CB" w:rsidRPr="001764CB" w:rsidRDefault="001764CB" w:rsidP="001764CB">
      <w:pPr>
        <w:pStyle w:val="Naslov1"/>
        <w:rPr>
          <w:sz w:val="22"/>
          <w:szCs w:val="22"/>
        </w:rPr>
      </w:pPr>
      <w:r w:rsidRPr="001764CB">
        <w:rPr>
          <w:sz w:val="22"/>
          <w:szCs w:val="22"/>
        </w:rPr>
        <w:t>IZVJEŠĆE O IZVRŠENJU</w:t>
      </w:r>
    </w:p>
    <w:p w14:paraId="69D2B1C4" w14:textId="77777777" w:rsidR="001764CB" w:rsidRPr="001764CB" w:rsidRDefault="001764CB" w:rsidP="001764CB">
      <w:pPr>
        <w:pStyle w:val="Naslov1"/>
        <w:rPr>
          <w:sz w:val="22"/>
          <w:szCs w:val="22"/>
        </w:rPr>
      </w:pPr>
      <w:r w:rsidRPr="001764CB">
        <w:rPr>
          <w:sz w:val="22"/>
          <w:szCs w:val="22"/>
        </w:rPr>
        <w:t>P R O G R A M A</w:t>
      </w:r>
    </w:p>
    <w:p w14:paraId="52FA8B5C" w14:textId="77777777" w:rsidR="001764CB" w:rsidRPr="001764CB" w:rsidRDefault="001764CB" w:rsidP="001764CB">
      <w:pPr>
        <w:jc w:val="center"/>
        <w:rPr>
          <w:b/>
          <w:sz w:val="22"/>
          <w:szCs w:val="22"/>
          <w:lang w:val="hr-HR"/>
        </w:rPr>
      </w:pPr>
      <w:r w:rsidRPr="001764CB">
        <w:rPr>
          <w:b/>
          <w:sz w:val="22"/>
          <w:szCs w:val="22"/>
          <w:lang w:val="hr-HR"/>
        </w:rPr>
        <w:t>JAVNIH POTREBA U SPORTU</w:t>
      </w:r>
    </w:p>
    <w:p w14:paraId="70C13C7C" w14:textId="77777777" w:rsidR="001764CB" w:rsidRPr="001764CB" w:rsidRDefault="001764CB" w:rsidP="001764CB">
      <w:pPr>
        <w:jc w:val="center"/>
        <w:rPr>
          <w:b/>
          <w:sz w:val="22"/>
          <w:szCs w:val="22"/>
          <w:lang w:val="hr-HR"/>
        </w:rPr>
      </w:pPr>
      <w:r w:rsidRPr="001764CB">
        <w:rPr>
          <w:b/>
          <w:sz w:val="22"/>
          <w:szCs w:val="22"/>
          <w:lang w:val="hr-HR"/>
        </w:rPr>
        <w:t>OPĆINE KNEŽEVI VINOGRADI U 2025. GODINI</w:t>
      </w:r>
    </w:p>
    <w:p w14:paraId="403A48BF" w14:textId="77777777" w:rsidR="001764CB" w:rsidRPr="001764CB" w:rsidRDefault="001764CB" w:rsidP="001764CB">
      <w:pPr>
        <w:jc w:val="center"/>
        <w:rPr>
          <w:b/>
          <w:sz w:val="22"/>
          <w:szCs w:val="22"/>
          <w:lang w:val="hr-HR"/>
        </w:rPr>
      </w:pPr>
    </w:p>
    <w:p w14:paraId="1705B037" w14:textId="77777777" w:rsidR="001764CB" w:rsidRPr="001764CB" w:rsidRDefault="001764CB" w:rsidP="001764CB">
      <w:pPr>
        <w:jc w:val="center"/>
        <w:rPr>
          <w:b/>
          <w:sz w:val="22"/>
          <w:szCs w:val="22"/>
          <w:lang w:val="hr-HR"/>
        </w:rPr>
      </w:pPr>
      <w:r w:rsidRPr="001764CB">
        <w:rPr>
          <w:b/>
          <w:sz w:val="22"/>
          <w:szCs w:val="22"/>
          <w:lang w:val="hr-HR"/>
        </w:rPr>
        <w:t>Članak 1.</w:t>
      </w:r>
    </w:p>
    <w:p w14:paraId="5045E5E0" w14:textId="77777777" w:rsidR="001764CB" w:rsidRPr="001764CB" w:rsidRDefault="001764CB" w:rsidP="001764CB">
      <w:pPr>
        <w:pStyle w:val="Tijeloteksta2"/>
        <w:jc w:val="both"/>
        <w:rPr>
          <w:sz w:val="22"/>
          <w:szCs w:val="22"/>
        </w:rPr>
      </w:pPr>
      <w:r w:rsidRPr="001764CB">
        <w:rPr>
          <w:sz w:val="22"/>
          <w:szCs w:val="22"/>
        </w:rPr>
        <w:tab/>
        <w:t>Podnosi se izvješće o izvršenju Programa  javnih potreba u sportu na području Općine Kneževi Vinogradi za 2025.godinu.</w:t>
      </w:r>
    </w:p>
    <w:p w14:paraId="2490AF8C" w14:textId="77777777" w:rsidR="001764CB" w:rsidRPr="001764CB" w:rsidRDefault="001764CB" w:rsidP="001764CB">
      <w:pPr>
        <w:rPr>
          <w:sz w:val="22"/>
          <w:szCs w:val="22"/>
          <w:lang w:val="hr-HR"/>
        </w:rPr>
      </w:pPr>
    </w:p>
    <w:p w14:paraId="5DAB5A49" w14:textId="77777777" w:rsidR="001764CB" w:rsidRPr="001764CB" w:rsidRDefault="001764CB" w:rsidP="001764CB">
      <w:pPr>
        <w:jc w:val="center"/>
        <w:rPr>
          <w:b/>
          <w:sz w:val="22"/>
          <w:szCs w:val="22"/>
          <w:lang w:val="hr-HR"/>
        </w:rPr>
      </w:pPr>
      <w:r w:rsidRPr="001764CB">
        <w:rPr>
          <w:b/>
          <w:sz w:val="22"/>
          <w:szCs w:val="22"/>
          <w:lang w:val="hr-HR"/>
        </w:rPr>
        <w:t>Članak 2.</w:t>
      </w:r>
    </w:p>
    <w:p w14:paraId="11B386DA" w14:textId="77777777" w:rsidR="001764CB" w:rsidRPr="001764CB" w:rsidRDefault="001764CB" w:rsidP="001764CB">
      <w:pPr>
        <w:pStyle w:val="Tijeloteksta"/>
        <w:rPr>
          <w:sz w:val="22"/>
          <w:szCs w:val="22"/>
        </w:rPr>
      </w:pPr>
      <w:r w:rsidRPr="001764CB">
        <w:rPr>
          <w:sz w:val="22"/>
          <w:szCs w:val="22"/>
        </w:rPr>
        <w:tab/>
        <w:t>Aktivnosti, poslovi i djelatnosti iz Programa od značaja su za sportski život na području Općine Kneževi Vinogradi, a obuhvaćaju:</w:t>
      </w:r>
    </w:p>
    <w:p w14:paraId="2F4914FD" w14:textId="77777777" w:rsidR="001764CB" w:rsidRPr="001764CB" w:rsidRDefault="001764CB" w:rsidP="001764C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javne potrebe u sportu Općine Kneževi Vinogradi za koje se sredstva osiguravaju u proračunu, jesu one potrebe koje su utvrđene  posebnim zakonima, ali i one sportske djelatnosti, poslovi, akcije i manifestacije koje su Programom javnih potreba Općine utvrđene kao takve</w:t>
      </w:r>
    </w:p>
    <w:p w14:paraId="21B705CE" w14:textId="77777777" w:rsidR="001764CB" w:rsidRPr="001764CB" w:rsidRDefault="001764CB" w:rsidP="001764CB">
      <w:pPr>
        <w:jc w:val="both"/>
        <w:rPr>
          <w:sz w:val="22"/>
          <w:szCs w:val="22"/>
          <w:lang w:val="hr-HR"/>
        </w:rPr>
      </w:pPr>
    </w:p>
    <w:p w14:paraId="056665CA" w14:textId="77777777" w:rsidR="001764CB" w:rsidRPr="001764CB" w:rsidRDefault="001764CB" w:rsidP="001764CB">
      <w:pPr>
        <w:jc w:val="center"/>
        <w:rPr>
          <w:b/>
          <w:sz w:val="22"/>
          <w:szCs w:val="22"/>
          <w:lang w:val="hr-HR"/>
        </w:rPr>
      </w:pPr>
      <w:r w:rsidRPr="001764CB">
        <w:rPr>
          <w:b/>
          <w:sz w:val="22"/>
          <w:szCs w:val="22"/>
          <w:lang w:val="hr-HR"/>
        </w:rPr>
        <w:t>Članak 3.</w:t>
      </w:r>
    </w:p>
    <w:p w14:paraId="445BA177" w14:textId="77777777" w:rsidR="001764CB" w:rsidRPr="001764CB" w:rsidRDefault="001764CB" w:rsidP="001764CB">
      <w:pPr>
        <w:ind w:firstLine="720"/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Općina Kneževi Vinogradi Programom javnih potreba u sportu za 2025..godinu financirala je:</w:t>
      </w:r>
    </w:p>
    <w:p w14:paraId="0A4E3D15" w14:textId="77777777" w:rsidR="001764CB" w:rsidRPr="001764CB" w:rsidRDefault="001764CB" w:rsidP="001764C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programe sportskih društava, klubova i pojedinaca u sportu, kao i prijedloge usmjerene poticanju i promicanju sportskih aktivnosti  na području Općine Kneževi Vinogradi;</w:t>
      </w:r>
    </w:p>
    <w:p w14:paraId="768A02DA" w14:textId="77777777" w:rsidR="001764CB" w:rsidRPr="001764CB" w:rsidRDefault="001764CB" w:rsidP="001764C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projekte investicijskog održavanja, adaptacije i rekonstrukcije sportskih objekata na području Općine Kneževi Vinogradi;</w:t>
      </w:r>
    </w:p>
    <w:p w14:paraId="279C5630" w14:textId="77777777" w:rsidR="001764CB" w:rsidRPr="001764CB" w:rsidRDefault="001764CB" w:rsidP="001764C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natjecanja te poticanja tjelesne i zdravstvene kulture djece i mladeži;</w:t>
      </w:r>
    </w:p>
    <w:p w14:paraId="33A345FB" w14:textId="77777777" w:rsidR="001764CB" w:rsidRPr="001764CB" w:rsidRDefault="001764CB" w:rsidP="001764C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programe sportske suradnje s drugim općinama i gradovima u Republici Hrvatskoj, kao i međunarodne sportske suradnje;</w:t>
      </w:r>
    </w:p>
    <w:p w14:paraId="19C08028" w14:textId="77777777" w:rsidR="001764CB" w:rsidRPr="001764CB" w:rsidRDefault="001764CB" w:rsidP="001764C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programi za osposobljavanje stručnih sportskih kadrova;</w:t>
      </w:r>
    </w:p>
    <w:p w14:paraId="09014D6F" w14:textId="77777777" w:rsidR="001764CB" w:rsidRPr="001764CB" w:rsidRDefault="001764CB" w:rsidP="001764C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pokriće dijela režijskih troškova upravljanja sportskim građevinama, kroz programe i aktivnosti upravitelja (sportskih društava);</w:t>
      </w:r>
    </w:p>
    <w:p w14:paraId="12045911" w14:textId="77777777" w:rsidR="001764CB" w:rsidRPr="001764CB" w:rsidRDefault="001764CB" w:rsidP="001764CB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promicanje rekreacije kroz rad SRC Bazeni u dijelu sufinanciranja dijela režijskih troškova (voda, kemikalije, uposlenici), te sufinanciranje ulaznica na bazene, kako bi isto bilo dostupno svim stanovnicima Općine.</w:t>
      </w:r>
    </w:p>
    <w:p w14:paraId="4BD9AE6D" w14:textId="77777777" w:rsidR="001764CB" w:rsidRPr="001764CB" w:rsidRDefault="001764CB" w:rsidP="001764CB">
      <w:pPr>
        <w:jc w:val="both"/>
        <w:rPr>
          <w:sz w:val="22"/>
          <w:szCs w:val="22"/>
          <w:lang w:val="hr-HR"/>
        </w:rPr>
      </w:pPr>
    </w:p>
    <w:p w14:paraId="79056FD9" w14:textId="77777777" w:rsidR="001764CB" w:rsidRPr="001764CB" w:rsidRDefault="001764CB" w:rsidP="001764CB">
      <w:pPr>
        <w:jc w:val="center"/>
        <w:rPr>
          <w:b/>
          <w:sz w:val="22"/>
          <w:szCs w:val="22"/>
          <w:lang w:val="hr-HR"/>
        </w:rPr>
      </w:pPr>
      <w:r w:rsidRPr="001764CB">
        <w:rPr>
          <w:b/>
          <w:sz w:val="22"/>
          <w:szCs w:val="22"/>
          <w:lang w:val="hr-HR"/>
        </w:rPr>
        <w:t>Članak 4.</w:t>
      </w:r>
    </w:p>
    <w:p w14:paraId="60A0D962" w14:textId="77777777" w:rsidR="001764CB" w:rsidRPr="001764CB" w:rsidRDefault="001764CB" w:rsidP="001764CB">
      <w:pPr>
        <w:ind w:firstLine="720"/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lastRenderedPageBreak/>
        <w:t>Ova sportska  politika zasniva se na programima sportskih udruga i pojedinaca  koji djeluju na području Općine Kneževi Vinogradi, te kroz rad i upravljanje tvrtke Kneževi parkovi d.o.o. SRC Bazeni, a posebice su izražaj  sportskog duha Općine Kneževi Vinogradi, djelatnostima udruga, općinske tvrtke i radu individualnih stvaratelja u sportu.</w:t>
      </w:r>
    </w:p>
    <w:p w14:paraId="15C060B1" w14:textId="77777777" w:rsidR="001764CB" w:rsidRPr="001764CB" w:rsidRDefault="001764CB" w:rsidP="001764CB">
      <w:pPr>
        <w:jc w:val="both"/>
        <w:rPr>
          <w:sz w:val="22"/>
          <w:szCs w:val="22"/>
          <w:lang w:val="hr-HR"/>
        </w:rPr>
      </w:pPr>
    </w:p>
    <w:p w14:paraId="104A22D9" w14:textId="77777777" w:rsidR="001764CB" w:rsidRPr="001764CB" w:rsidRDefault="001764CB" w:rsidP="001764CB">
      <w:pPr>
        <w:jc w:val="center"/>
        <w:rPr>
          <w:b/>
          <w:sz w:val="22"/>
          <w:szCs w:val="22"/>
          <w:lang w:val="hr-HR"/>
        </w:rPr>
      </w:pPr>
      <w:r w:rsidRPr="001764CB">
        <w:rPr>
          <w:b/>
          <w:sz w:val="22"/>
          <w:szCs w:val="22"/>
          <w:lang w:val="hr-HR"/>
        </w:rPr>
        <w:t>Članak 5.</w:t>
      </w:r>
    </w:p>
    <w:p w14:paraId="07278952" w14:textId="77777777" w:rsidR="001764CB" w:rsidRPr="001764CB" w:rsidRDefault="001764CB" w:rsidP="001764CB">
      <w:pPr>
        <w:jc w:val="both"/>
        <w:rPr>
          <w:sz w:val="22"/>
          <w:szCs w:val="22"/>
          <w:lang w:val="hr-HR"/>
        </w:rPr>
      </w:pPr>
      <w:r w:rsidRPr="001764CB">
        <w:rPr>
          <w:b/>
          <w:sz w:val="22"/>
          <w:szCs w:val="22"/>
          <w:lang w:val="hr-HR"/>
        </w:rPr>
        <w:tab/>
      </w:r>
      <w:r w:rsidRPr="001764CB">
        <w:rPr>
          <w:sz w:val="22"/>
          <w:szCs w:val="22"/>
          <w:lang w:val="hr-HR"/>
        </w:rPr>
        <w:t>Financiranje javnih potreba u sportu u 2025. godini financirano je  Proračunom Općine Kneževi Vinogradi, kao i pomoćima kroz aktivnosti i projekte:</w:t>
      </w:r>
    </w:p>
    <w:p w14:paraId="12CBC1E5" w14:textId="77777777" w:rsidR="001764CB" w:rsidRPr="001764CB" w:rsidRDefault="001764CB" w:rsidP="001764CB">
      <w:pPr>
        <w:ind w:firstLine="720"/>
        <w:jc w:val="both"/>
        <w:rPr>
          <w:sz w:val="22"/>
          <w:szCs w:val="22"/>
          <w:lang w:val="hr-HR"/>
        </w:rPr>
      </w:pPr>
    </w:p>
    <w:p w14:paraId="2DDA1D06" w14:textId="77777777" w:rsidR="001764CB" w:rsidRPr="001764CB" w:rsidRDefault="001764CB" w:rsidP="001764CB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tekuća pomoć nogometnim klubovima, što uključuje programe, aktivnosti nogometnih klubova, te upravljanje objektima, tekuća pomoć sportskim društvima (izuzev nogometa), što uključuje programe i aktivnosti ostalih sportskih udruga sve u ukupnom iznosu od 192.300,00 €;</w:t>
      </w:r>
    </w:p>
    <w:p w14:paraId="239836D0" w14:textId="77777777" w:rsidR="001764CB" w:rsidRPr="001764CB" w:rsidRDefault="001764CB" w:rsidP="001764CB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poticanje rekreacije i sporta, što uključuje sufinanciranje dijela troškova rada SRC Bazeni (voda, kemikalije, dio troškova zaposlenih), koje nije moguće financirati iz prihoda SRC, te također sufinanciranje razlike cijene ulaznica za kupače od socijalno- prihvatljive do ekonomski opravdane cijene  u ukupnom iznosu od 40.000,00 €;</w:t>
      </w:r>
    </w:p>
    <w:p w14:paraId="217B95EB" w14:textId="77777777" w:rsidR="001764CB" w:rsidRPr="001764CB" w:rsidRDefault="001764CB" w:rsidP="001764CB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Izgradnju tenis terena – završetak projekta iz 2024. u iznosu  16.015,69 €</w:t>
      </w:r>
    </w:p>
    <w:p w14:paraId="1D330F5F" w14:textId="77777777" w:rsidR="001764CB" w:rsidRPr="001764CB" w:rsidRDefault="001764CB" w:rsidP="001764CB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Provedbu projekta Mala škola sporta u iznosu 22.352,37 €</w:t>
      </w:r>
    </w:p>
    <w:p w14:paraId="4AE16F6D" w14:textId="77777777" w:rsidR="001764CB" w:rsidRPr="001764CB" w:rsidRDefault="001764CB" w:rsidP="001764CB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Sanacija, uređenje i energetska obnova klupskih prostorija – svlačionica ŠNK Polet Karanac u iznosu 175.000,30€</w:t>
      </w:r>
    </w:p>
    <w:p w14:paraId="457C801D" w14:textId="77777777" w:rsidR="001764CB" w:rsidRPr="001764CB" w:rsidRDefault="001764CB" w:rsidP="001764CB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Sanacija i opremanje sportskih terena pri Osnovnoj školi Kneževi Vinogradi u iznosu 45.838,50 €</w:t>
      </w:r>
    </w:p>
    <w:p w14:paraId="544BB85E" w14:textId="77777777" w:rsidR="001764CB" w:rsidRPr="001764CB" w:rsidRDefault="001764CB" w:rsidP="001764CB">
      <w:pPr>
        <w:numPr>
          <w:ilvl w:val="0"/>
          <w:numId w:val="5"/>
        </w:numPr>
        <w:ind w:left="426" w:hanging="426"/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 xml:space="preserve">Postavljanje avanturističkog igrališta na SRC u iznosu 60.977,31 </w:t>
      </w:r>
    </w:p>
    <w:p w14:paraId="77ECD433" w14:textId="77777777" w:rsidR="001764CB" w:rsidRPr="001764CB" w:rsidRDefault="001764CB" w:rsidP="001764CB">
      <w:pPr>
        <w:ind w:firstLine="720"/>
        <w:jc w:val="both"/>
        <w:rPr>
          <w:sz w:val="22"/>
          <w:szCs w:val="22"/>
          <w:lang w:val="hr-HR"/>
        </w:rPr>
      </w:pPr>
    </w:p>
    <w:p w14:paraId="53959180" w14:textId="77777777" w:rsidR="001764CB" w:rsidRPr="001764CB" w:rsidRDefault="001764CB" w:rsidP="001764CB">
      <w:pPr>
        <w:ind w:firstLine="720"/>
        <w:jc w:val="both"/>
        <w:rPr>
          <w:sz w:val="22"/>
          <w:szCs w:val="22"/>
          <w:lang w:val="hr-HR"/>
        </w:rPr>
      </w:pPr>
      <w:r w:rsidRPr="001764CB">
        <w:rPr>
          <w:sz w:val="22"/>
          <w:szCs w:val="22"/>
          <w:lang w:val="hr-HR"/>
        </w:rPr>
        <w:t>Za aktivnosti i programi iz točke 1. sredstva su raspoređena na temelju Pravilnika o financiranju programa i projekata udruga od interesa za opće dobro Općine Kneževi Vinogradi.</w:t>
      </w:r>
    </w:p>
    <w:p w14:paraId="2BFBC7C6" w14:textId="77777777" w:rsidR="001764CB" w:rsidRPr="001764CB" w:rsidRDefault="001764CB" w:rsidP="001764CB">
      <w:pPr>
        <w:ind w:firstLine="720"/>
        <w:jc w:val="both"/>
        <w:rPr>
          <w:sz w:val="22"/>
          <w:szCs w:val="22"/>
          <w:lang w:val="hr-HR"/>
        </w:rPr>
      </w:pPr>
    </w:p>
    <w:p w14:paraId="752BBC76" w14:textId="77777777" w:rsidR="001764CB" w:rsidRPr="001764CB" w:rsidRDefault="001764CB" w:rsidP="001764CB">
      <w:pPr>
        <w:jc w:val="center"/>
        <w:rPr>
          <w:b/>
          <w:sz w:val="22"/>
          <w:szCs w:val="22"/>
          <w:lang w:val="hr-HR"/>
        </w:rPr>
      </w:pPr>
      <w:r w:rsidRPr="001764CB">
        <w:rPr>
          <w:b/>
          <w:sz w:val="22"/>
          <w:szCs w:val="22"/>
          <w:lang w:val="hr-HR"/>
        </w:rPr>
        <w:t>Članak 6.</w:t>
      </w:r>
    </w:p>
    <w:p w14:paraId="29E9EA4A" w14:textId="77777777" w:rsidR="001764CB" w:rsidRPr="001764CB" w:rsidRDefault="001764CB" w:rsidP="001764CB">
      <w:pPr>
        <w:pStyle w:val="Tijeloteksta"/>
        <w:rPr>
          <w:sz w:val="22"/>
          <w:szCs w:val="22"/>
        </w:rPr>
      </w:pPr>
      <w:r w:rsidRPr="001764CB">
        <w:rPr>
          <w:sz w:val="22"/>
          <w:szCs w:val="22"/>
        </w:rPr>
        <w:tab/>
        <w:t>Ovo Izvješće ima se objaviti u Službenom glasniku Općine Kneževi Vinogradi.</w:t>
      </w:r>
    </w:p>
    <w:p w14:paraId="0DCDD042" w14:textId="77777777" w:rsidR="001764CB" w:rsidRPr="001764CB" w:rsidRDefault="001764CB" w:rsidP="001764CB">
      <w:pPr>
        <w:pStyle w:val="Tijeloteksta"/>
        <w:rPr>
          <w:sz w:val="22"/>
          <w:szCs w:val="22"/>
        </w:rPr>
      </w:pPr>
    </w:p>
    <w:p w14:paraId="2BBB305F" w14:textId="77777777" w:rsidR="001764CB" w:rsidRPr="001764CB" w:rsidRDefault="001764CB" w:rsidP="001764CB">
      <w:pPr>
        <w:pStyle w:val="Tijeloteksta"/>
        <w:ind w:left="5760"/>
        <w:rPr>
          <w:sz w:val="22"/>
          <w:szCs w:val="22"/>
        </w:rPr>
      </w:pPr>
    </w:p>
    <w:p w14:paraId="473B6F6C" w14:textId="77777777" w:rsidR="001764CB" w:rsidRPr="001764CB" w:rsidRDefault="001764CB" w:rsidP="001764CB">
      <w:pPr>
        <w:pStyle w:val="Tijeloteksta"/>
        <w:ind w:left="5760"/>
        <w:rPr>
          <w:sz w:val="22"/>
          <w:szCs w:val="22"/>
        </w:rPr>
      </w:pPr>
    </w:p>
    <w:p w14:paraId="4E2E63F1" w14:textId="77777777" w:rsidR="001764CB" w:rsidRPr="001764CB" w:rsidRDefault="001764CB" w:rsidP="001764CB">
      <w:pPr>
        <w:pStyle w:val="Tijeloteksta"/>
        <w:ind w:left="5760"/>
        <w:rPr>
          <w:sz w:val="22"/>
          <w:szCs w:val="22"/>
        </w:rPr>
      </w:pPr>
      <w:r w:rsidRPr="001764CB">
        <w:rPr>
          <w:sz w:val="22"/>
          <w:szCs w:val="22"/>
        </w:rPr>
        <w:t>OPĆINSKI NAČELNIK</w:t>
      </w:r>
    </w:p>
    <w:p w14:paraId="64BCE8FE" w14:textId="77777777" w:rsidR="001764CB" w:rsidRPr="001764CB" w:rsidRDefault="001764CB" w:rsidP="001764CB">
      <w:pPr>
        <w:pStyle w:val="Tijeloteksta"/>
        <w:ind w:left="5760"/>
        <w:rPr>
          <w:sz w:val="22"/>
          <w:szCs w:val="22"/>
        </w:rPr>
      </w:pPr>
      <w:r w:rsidRPr="001764CB">
        <w:rPr>
          <w:sz w:val="22"/>
          <w:szCs w:val="22"/>
        </w:rPr>
        <w:t xml:space="preserve">Vedran Kramarić, </w:t>
      </w:r>
      <w:proofErr w:type="spellStart"/>
      <w:r w:rsidRPr="001764CB">
        <w:rPr>
          <w:sz w:val="22"/>
          <w:szCs w:val="22"/>
        </w:rPr>
        <w:t>mag.iur</w:t>
      </w:r>
      <w:proofErr w:type="spellEnd"/>
      <w:r w:rsidRPr="001764CB">
        <w:rPr>
          <w:sz w:val="22"/>
          <w:szCs w:val="22"/>
        </w:rPr>
        <w:t>.</w:t>
      </w:r>
      <w:bookmarkEnd w:id="0"/>
    </w:p>
    <w:p w14:paraId="3D8CE9CA" w14:textId="10D69729" w:rsidR="0056201F" w:rsidRPr="001764CB" w:rsidRDefault="0056201F" w:rsidP="001764CB">
      <w:pPr>
        <w:jc w:val="both"/>
        <w:rPr>
          <w:sz w:val="22"/>
          <w:szCs w:val="22"/>
          <w:lang w:val="hr-HR"/>
        </w:rPr>
      </w:pPr>
    </w:p>
    <w:sectPr w:rsidR="0056201F" w:rsidRPr="001764CB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FA9D" w14:textId="77777777" w:rsidR="00B44126" w:rsidRDefault="00B44126">
      <w:r>
        <w:separator/>
      </w:r>
    </w:p>
  </w:endnote>
  <w:endnote w:type="continuationSeparator" w:id="0">
    <w:p w14:paraId="72183D53" w14:textId="77777777" w:rsidR="00B44126" w:rsidRDefault="00B4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5EBC" w14:textId="77777777" w:rsidR="00C25362" w:rsidRDefault="00C2536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BB0514C" w14:textId="77777777" w:rsidR="00C25362" w:rsidRDefault="00C2536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1512" w14:textId="77777777" w:rsidR="00C25362" w:rsidRDefault="00C253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A6C5" w14:textId="77777777" w:rsidR="00B44126" w:rsidRDefault="00B44126">
      <w:r>
        <w:separator/>
      </w:r>
    </w:p>
  </w:footnote>
  <w:footnote w:type="continuationSeparator" w:id="0">
    <w:p w14:paraId="5799A858" w14:textId="77777777" w:rsidR="00B44126" w:rsidRDefault="00B4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A56"/>
    <w:multiLevelType w:val="hybridMultilevel"/>
    <w:tmpl w:val="6F4E8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0025"/>
    <w:multiLevelType w:val="singleLevel"/>
    <w:tmpl w:val="755258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09079579">
    <w:abstractNumId w:val="2"/>
  </w:num>
  <w:num w:numId="2" w16cid:durableId="175193549">
    <w:abstractNumId w:val="1"/>
  </w:num>
  <w:num w:numId="3" w16cid:durableId="2128356207">
    <w:abstractNumId w:val="0"/>
  </w:num>
  <w:num w:numId="4" w16cid:durableId="122946515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9881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57"/>
    <w:rsid w:val="00020350"/>
    <w:rsid w:val="00074479"/>
    <w:rsid w:val="00081888"/>
    <w:rsid w:val="000F1A75"/>
    <w:rsid w:val="0011299B"/>
    <w:rsid w:val="00124710"/>
    <w:rsid w:val="001340E7"/>
    <w:rsid w:val="001764CB"/>
    <w:rsid w:val="001E1E46"/>
    <w:rsid w:val="002051F0"/>
    <w:rsid w:val="002254A5"/>
    <w:rsid w:val="00247942"/>
    <w:rsid w:val="002511DF"/>
    <w:rsid w:val="002738B3"/>
    <w:rsid w:val="002849D2"/>
    <w:rsid w:val="002B02FA"/>
    <w:rsid w:val="002C6096"/>
    <w:rsid w:val="002E443A"/>
    <w:rsid w:val="00304504"/>
    <w:rsid w:val="00323ABE"/>
    <w:rsid w:val="003366D3"/>
    <w:rsid w:val="003532E0"/>
    <w:rsid w:val="003A52E2"/>
    <w:rsid w:val="003C44F9"/>
    <w:rsid w:val="003D1B06"/>
    <w:rsid w:val="003D5544"/>
    <w:rsid w:val="003F4946"/>
    <w:rsid w:val="00436C7A"/>
    <w:rsid w:val="004416E2"/>
    <w:rsid w:val="00443BBF"/>
    <w:rsid w:val="00452596"/>
    <w:rsid w:val="004662FB"/>
    <w:rsid w:val="005058F3"/>
    <w:rsid w:val="005105D4"/>
    <w:rsid w:val="005340BA"/>
    <w:rsid w:val="00542D1B"/>
    <w:rsid w:val="00554505"/>
    <w:rsid w:val="0056201F"/>
    <w:rsid w:val="005A665E"/>
    <w:rsid w:val="0062707E"/>
    <w:rsid w:val="0063141E"/>
    <w:rsid w:val="006363F1"/>
    <w:rsid w:val="00681C97"/>
    <w:rsid w:val="006D1B4B"/>
    <w:rsid w:val="006D1BAC"/>
    <w:rsid w:val="00725A2B"/>
    <w:rsid w:val="007830BB"/>
    <w:rsid w:val="00791E33"/>
    <w:rsid w:val="007B656C"/>
    <w:rsid w:val="00816354"/>
    <w:rsid w:val="008605FF"/>
    <w:rsid w:val="0087135D"/>
    <w:rsid w:val="008A4931"/>
    <w:rsid w:val="00931E1E"/>
    <w:rsid w:val="00932C9F"/>
    <w:rsid w:val="00936B57"/>
    <w:rsid w:val="00A30E3E"/>
    <w:rsid w:val="00A3577F"/>
    <w:rsid w:val="00A43A1D"/>
    <w:rsid w:val="00A61038"/>
    <w:rsid w:val="00AA76AC"/>
    <w:rsid w:val="00AA7DEC"/>
    <w:rsid w:val="00B23C34"/>
    <w:rsid w:val="00B44126"/>
    <w:rsid w:val="00BA2FA5"/>
    <w:rsid w:val="00BA7244"/>
    <w:rsid w:val="00BF3491"/>
    <w:rsid w:val="00C25362"/>
    <w:rsid w:val="00C449E6"/>
    <w:rsid w:val="00CA3424"/>
    <w:rsid w:val="00CD10BD"/>
    <w:rsid w:val="00CF17DF"/>
    <w:rsid w:val="00DF2C0F"/>
    <w:rsid w:val="00E34280"/>
    <w:rsid w:val="00E937E3"/>
    <w:rsid w:val="00F21711"/>
    <w:rsid w:val="00F43604"/>
    <w:rsid w:val="00F477CB"/>
    <w:rsid w:val="00F56A23"/>
    <w:rsid w:val="00FC68CB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E2E8C"/>
  <w15:docId w15:val="{DA955F8B-86BF-441A-8297-E28A30CF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ind w:left="1080"/>
      <w:jc w:val="both"/>
      <w:outlineLvl w:val="1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semiHidden/>
    <w:rPr>
      <w:sz w:val="28"/>
      <w:lang w:val="hr-HR"/>
    </w:rPr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link w:val="ZaglavljeChar"/>
    <w:uiPriority w:val="99"/>
    <w:unhideWhenUsed/>
    <w:rsid w:val="005A6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A665E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32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532E0"/>
    <w:rPr>
      <w:rFonts w:ascii="Segoe UI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1764CB"/>
    <w:rPr>
      <w:b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1764CB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1764C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55B39-126E-4EE9-A377-997A22F2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Zeljka Kolaric</cp:lastModifiedBy>
  <cp:revision>3</cp:revision>
  <cp:lastPrinted>2025-03-11T17:58:00Z</cp:lastPrinted>
  <dcterms:created xsi:type="dcterms:W3CDTF">2026-05-04T13:22:00Z</dcterms:created>
  <dcterms:modified xsi:type="dcterms:W3CDTF">2026-05-27T12:19:00Z</dcterms:modified>
</cp:coreProperties>
</file>