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BE9E1" w14:textId="77777777" w:rsidR="00DF3C17" w:rsidRDefault="00DF3C17">
      <w:pPr>
        <w:pStyle w:val="Bezproreda"/>
        <w:jc w:val="both"/>
        <w:rPr>
          <w:sz w:val="22"/>
          <w:szCs w:val="22"/>
          <w:lang w:val="hr-HR"/>
        </w:rPr>
      </w:pPr>
      <w:bookmarkStart w:id="0" w:name="_Hlk184121015"/>
    </w:p>
    <w:p w14:paraId="1A2198AB" w14:textId="77777777" w:rsidR="00335383" w:rsidRDefault="00335383">
      <w:pPr>
        <w:pStyle w:val="Bezproreda"/>
        <w:jc w:val="both"/>
        <w:rPr>
          <w:sz w:val="22"/>
          <w:szCs w:val="22"/>
          <w:lang w:val="hr-HR"/>
        </w:rPr>
      </w:pPr>
    </w:p>
    <w:p w14:paraId="61704476" w14:textId="77777777" w:rsidR="00335383" w:rsidRDefault="00335383">
      <w:pPr>
        <w:pStyle w:val="Bezproreda"/>
        <w:jc w:val="both"/>
        <w:rPr>
          <w:sz w:val="22"/>
          <w:szCs w:val="22"/>
          <w:lang w:val="hr-HR"/>
        </w:rPr>
      </w:pPr>
    </w:p>
    <w:p w14:paraId="3FBFF2C6" w14:textId="77777777" w:rsidR="00335383" w:rsidRDefault="00335383" w:rsidP="00335383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75BCF1B7" wp14:editId="6C92024C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16BA6" w14:textId="77777777" w:rsidR="00335383" w:rsidRPr="00F827A4" w:rsidRDefault="00335383" w:rsidP="00335383">
      <w:pPr>
        <w:jc w:val="both"/>
        <w:rPr>
          <w:color w:val="000000"/>
        </w:rPr>
      </w:pPr>
      <w:r w:rsidRPr="00F827A4">
        <w:rPr>
          <w:color w:val="000000"/>
        </w:rPr>
        <w:t>REPUBLIKA HRVATSKA</w:t>
      </w:r>
    </w:p>
    <w:p w14:paraId="1A1B915B" w14:textId="77777777" w:rsidR="00335383" w:rsidRPr="00F827A4" w:rsidRDefault="00335383" w:rsidP="00335383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2EA3FF91" w14:textId="77777777" w:rsidR="00335383" w:rsidRPr="00F827A4" w:rsidRDefault="00335383" w:rsidP="00335383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6490174B" w14:textId="77777777" w:rsidR="00335383" w:rsidRPr="00F827A4" w:rsidRDefault="00335383" w:rsidP="00335383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06DA8C3D" w14:textId="77777777" w:rsidR="00335383" w:rsidRPr="00F827A4" w:rsidRDefault="00335383" w:rsidP="00335383">
      <w:pPr>
        <w:jc w:val="both"/>
      </w:pPr>
    </w:p>
    <w:p w14:paraId="0942BA88" w14:textId="77777777" w:rsidR="00335383" w:rsidRPr="00F827A4" w:rsidRDefault="00335383" w:rsidP="00335383">
      <w:r w:rsidRPr="00F827A4">
        <w:rPr>
          <w:color w:val="000000"/>
        </w:rPr>
        <w:t xml:space="preserve">KLASA:  363-01/24-03/06 </w:t>
      </w:r>
    </w:p>
    <w:p w14:paraId="5FFAB9FD" w14:textId="77777777" w:rsidR="00335383" w:rsidRPr="00F827A4" w:rsidRDefault="00335383" w:rsidP="00335383">
      <w:pPr>
        <w:rPr>
          <w:color w:val="000000"/>
        </w:rPr>
      </w:pPr>
      <w:r w:rsidRPr="00F827A4">
        <w:rPr>
          <w:color w:val="000000"/>
        </w:rPr>
        <w:t>URBROJ: 2158-23-01/01-24-2</w:t>
      </w:r>
    </w:p>
    <w:p w14:paraId="30BDFCCC" w14:textId="77777777" w:rsidR="00335383" w:rsidRPr="00F827A4" w:rsidRDefault="00335383" w:rsidP="00335383">
      <w:pPr>
        <w:rPr>
          <w:color w:val="000000"/>
        </w:rPr>
      </w:pPr>
      <w:proofErr w:type="spellStart"/>
      <w:proofErr w:type="gramStart"/>
      <w:r w:rsidRPr="00041B62">
        <w:t>Kn.Vinogradi</w:t>
      </w:r>
      <w:proofErr w:type="spellEnd"/>
      <w:proofErr w:type="gramEnd"/>
      <w:r w:rsidRPr="00F827A4">
        <w:t xml:space="preserve">, </w:t>
      </w:r>
      <w:r w:rsidRPr="00F827A4">
        <w:rPr>
          <w:color w:val="000000"/>
        </w:rPr>
        <w:t>12.12.2024.</w:t>
      </w:r>
    </w:p>
    <w:p w14:paraId="0397E871" w14:textId="77777777" w:rsidR="00335383" w:rsidRPr="00912386" w:rsidRDefault="00335383" w:rsidP="00335383">
      <w:pPr>
        <w:spacing w:after="160" w:line="259" w:lineRule="auto"/>
        <w:rPr>
          <w:sz w:val="22"/>
          <w:szCs w:val="22"/>
        </w:rPr>
      </w:pPr>
    </w:p>
    <w:p w14:paraId="1D9D73DC" w14:textId="77777777" w:rsidR="00335383" w:rsidRPr="00335383" w:rsidRDefault="00335383">
      <w:pPr>
        <w:pStyle w:val="Bezproreda"/>
        <w:jc w:val="both"/>
        <w:rPr>
          <w:sz w:val="22"/>
          <w:szCs w:val="22"/>
        </w:rPr>
      </w:pPr>
    </w:p>
    <w:p w14:paraId="0DD50225" w14:textId="77777777" w:rsidR="00335383" w:rsidRDefault="00335383">
      <w:pPr>
        <w:pStyle w:val="Bezproreda"/>
        <w:jc w:val="both"/>
        <w:rPr>
          <w:sz w:val="22"/>
          <w:szCs w:val="22"/>
          <w:lang w:val="hr-HR"/>
        </w:rPr>
      </w:pPr>
    </w:p>
    <w:p w14:paraId="34384DF5" w14:textId="49D965C8" w:rsidR="00DF3C17" w:rsidRPr="00462477" w:rsidRDefault="00B948BB">
      <w:pPr>
        <w:pStyle w:val="Tijeloteksta"/>
        <w:ind w:firstLine="720"/>
        <w:rPr>
          <w:sz w:val="22"/>
          <w:szCs w:val="22"/>
        </w:rPr>
      </w:pPr>
      <w:r w:rsidRPr="00462477">
        <w:rPr>
          <w:sz w:val="22"/>
          <w:szCs w:val="22"/>
        </w:rPr>
        <w:t>Temeljem članka 67. st. 1 Zakona o komunalnom  gospodarstvu (N</w:t>
      </w:r>
      <w:r w:rsidR="000C4D9B" w:rsidRPr="00462477">
        <w:rPr>
          <w:sz w:val="22"/>
          <w:szCs w:val="22"/>
        </w:rPr>
        <w:t xml:space="preserve">arodne novine </w:t>
      </w:r>
      <w:r w:rsidRPr="00462477">
        <w:rPr>
          <w:sz w:val="22"/>
          <w:szCs w:val="22"/>
        </w:rPr>
        <w:t>68/18, 110/18, 32/20), te članka 32. Statuta Općine Kneževi Vinogradi (Službeni glasnik 3/13, 3/18, 3/20</w:t>
      </w:r>
      <w:r w:rsidR="00D36867" w:rsidRPr="00462477">
        <w:rPr>
          <w:sz w:val="22"/>
          <w:szCs w:val="22"/>
        </w:rPr>
        <w:t>, 1/21, 4/21</w:t>
      </w:r>
      <w:r w:rsidR="001204C2" w:rsidRPr="00462477">
        <w:rPr>
          <w:sz w:val="22"/>
          <w:szCs w:val="22"/>
        </w:rPr>
        <w:t>, 22/23</w:t>
      </w:r>
      <w:r w:rsidRPr="00462477">
        <w:rPr>
          <w:sz w:val="22"/>
          <w:szCs w:val="22"/>
        </w:rPr>
        <w:t xml:space="preserve">), Izvješća o stanju u prostoru Općine Kneževi Vinogradi (Službeni glasnik 12/2019),Općinsko vijeće na svojoj </w:t>
      </w:r>
      <w:r w:rsidR="00335383">
        <w:rPr>
          <w:sz w:val="22"/>
          <w:szCs w:val="22"/>
        </w:rPr>
        <w:t>33</w:t>
      </w:r>
      <w:r w:rsidRPr="00462477">
        <w:rPr>
          <w:sz w:val="22"/>
          <w:szCs w:val="22"/>
        </w:rPr>
        <w:t xml:space="preserve">.sjednici održanoj </w:t>
      </w:r>
      <w:r w:rsidR="00335383">
        <w:rPr>
          <w:sz w:val="22"/>
          <w:szCs w:val="22"/>
        </w:rPr>
        <w:t>12.12.2024</w:t>
      </w:r>
      <w:r w:rsidR="00BE7A80" w:rsidRPr="00462477">
        <w:rPr>
          <w:sz w:val="22"/>
          <w:szCs w:val="22"/>
        </w:rPr>
        <w:t>.</w:t>
      </w:r>
      <w:r w:rsidRPr="00462477">
        <w:rPr>
          <w:sz w:val="22"/>
          <w:szCs w:val="22"/>
        </w:rPr>
        <w:t xml:space="preserve"> godine, donijelo je</w:t>
      </w:r>
    </w:p>
    <w:p w14:paraId="6F137516" w14:textId="77777777" w:rsidR="00DF3C17" w:rsidRPr="00462477" w:rsidRDefault="00DF3C17">
      <w:pPr>
        <w:pStyle w:val="Tijeloteksta2"/>
        <w:rPr>
          <w:sz w:val="22"/>
          <w:szCs w:val="22"/>
        </w:rPr>
      </w:pPr>
    </w:p>
    <w:p w14:paraId="587FB8F6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 xml:space="preserve"> PROGRAMA </w:t>
      </w:r>
    </w:p>
    <w:p w14:paraId="36E7ABD4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 xml:space="preserve">GRAĐENJA  KOMUNALNE INFRASTRUKTURE </w:t>
      </w:r>
    </w:p>
    <w:p w14:paraId="70B7C485" w14:textId="0459B116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 xml:space="preserve">NA PODRUČJU OPĆINE KNEŽEVI VINOGRADI ZA </w:t>
      </w:r>
      <w:r w:rsidR="001204C2" w:rsidRPr="00462477">
        <w:rPr>
          <w:sz w:val="22"/>
          <w:szCs w:val="22"/>
        </w:rPr>
        <w:t>2025</w:t>
      </w:r>
      <w:r w:rsidRPr="00462477">
        <w:rPr>
          <w:sz w:val="22"/>
          <w:szCs w:val="22"/>
        </w:rPr>
        <w:t>.GODINU</w:t>
      </w:r>
    </w:p>
    <w:p w14:paraId="54FB20B8" w14:textId="77777777" w:rsidR="00DF3C17" w:rsidRPr="00462477" w:rsidRDefault="00DF3C17">
      <w:pPr>
        <w:pStyle w:val="Tijeloteksta2"/>
        <w:jc w:val="both"/>
        <w:rPr>
          <w:sz w:val="22"/>
          <w:szCs w:val="22"/>
        </w:rPr>
      </w:pPr>
    </w:p>
    <w:p w14:paraId="41231D2B" w14:textId="77777777" w:rsidR="00DF3C17" w:rsidRPr="00462477" w:rsidRDefault="00DF3C17">
      <w:pPr>
        <w:pStyle w:val="Tijeloteksta2"/>
        <w:rPr>
          <w:sz w:val="22"/>
          <w:szCs w:val="22"/>
        </w:rPr>
      </w:pPr>
    </w:p>
    <w:p w14:paraId="7B22CACB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>Članak 1.</w:t>
      </w:r>
    </w:p>
    <w:p w14:paraId="00CAB53A" w14:textId="7E8004AE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 xml:space="preserve">           </w:t>
      </w:r>
      <w:r w:rsidRPr="00462477">
        <w:rPr>
          <w:b w:val="0"/>
          <w:sz w:val="22"/>
          <w:szCs w:val="22"/>
        </w:rPr>
        <w:tab/>
        <w:t xml:space="preserve">Ovim Programom utvrđuju se komunalna infrastruktura koji će se graditi u </w:t>
      </w:r>
      <w:r w:rsidR="001204C2" w:rsidRPr="00462477">
        <w:rPr>
          <w:b w:val="0"/>
          <w:sz w:val="22"/>
          <w:szCs w:val="22"/>
        </w:rPr>
        <w:t>2025</w:t>
      </w:r>
      <w:r w:rsidRPr="00462477">
        <w:rPr>
          <w:b w:val="0"/>
          <w:sz w:val="22"/>
          <w:szCs w:val="22"/>
        </w:rPr>
        <w:t xml:space="preserve">. godini, sukladno odredbama Zakona o komunalnom gospodarstvu (Narodne novine broj 68/18, </w:t>
      </w:r>
      <w:r w:rsidRPr="00462477">
        <w:rPr>
          <w:b w:val="0"/>
          <w:bCs/>
          <w:sz w:val="22"/>
          <w:szCs w:val="22"/>
        </w:rPr>
        <w:t>110/18, 32/20)</w:t>
      </w:r>
      <w:r w:rsidRPr="00462477">
        <w:rPr>
          <w:b w:val="0"/>
          <w:sz w:val="22"/>
          <w:szCs w:val="22"/>
        </w:rPr>
        <w:t xml:space="preserve">. </w:t>
      </w:r>
    </w:p>
    <w:p w14:paraId="7B971FB3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 xml:space="preserve">           </w:t>
      </w:r>
    </w:p>
    <w:p w14:paraId="6FA8079E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>Članak 2.</w:t>
      </w:r>
    </w:p>
    <w:p w14:paraId="1C392BDE" w14:textId="77777777" w:rsidR="00DF3C17" w:rsidRPr="00462477" w:rsidRDefault="00B948BB">
      <w:pPr>
        <w:pStyle w:val="Tijeloteksta2"/>
        <w:ind w:firstLine="720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 xml:space="preserve">Program građenja komunalne infrastrukture izrađuje se i donosi u skladu s izvješćem o stanju u prostoru, potrebama uređenja zemljišta planiranog prostornim planom i planom razvojnih programa koji se donose na temelju posebnih propisa.  </w:t>
      </w:r>
    </w:p>
    <w:p w14:paraId="585493AD" w14:textId="77777777" w:rsidR="00DF3C17" w:rsidRPr="00462477" w:rsidRDefault="00DF3C17">
      <w:pPr>
        <w:pStyle w:val="Tijeloteksta2"/>
        <w:jc w:val="both"/>
        <w:rPr>
          <w:b w:val="0"/>
          <w:sz w:val="22"/>
          <w:szCs w:val="22"/>
        </w:rPr>
      </w:pPr>
    </w:p>
    <w:p w14:paraId="3FB23E3F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>Članak 3.</w:t>
      </w:r>
    </w:p>
    <w:p w14:paraId="340ACE08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 xml:space="preserve">            Financiranje građenja i održavanja komunalne infrastrukture sukladno članku 75. Zakona o komunalnom gospodarstvu financira se sredstvima:</w:t>
      </w:r>
    </w:p>
    <w:p w14:paraId="1D8EC5E6" w14:textId="77777777" w:rsidR="00DF3C17" w:rsidRPr="00462477" w:rsidRDefault="00DF3C17">
      <w:pPr>
        <w:pStyle w:val="Tijeloteksta2"/>
        <w:jc w:val="both"/>
        <w:rPr>
          <w:b w:val="0"/>
          <w:sz w:val="22"/>
          <w:szCs w:val="22"/>
        </w:rPr>
      </w:pPr>
    </w:p>
    <w:p w14:paraId="094ADCDA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>-</w:t>
      </w:r>
      <w:r w:rsidRPr="00462477">
        <w:rPr>
          <w:b w:val="0"/>
          <w:sz w:val="22"/>
          <w:szCs w:val="22"/>
        </w:rPr>
        <w:tab/>
        <w:t>komunalnog doprinosa;</w:t>
      </w:r>
    </w:p>
    <w:p w14:paraId="180757F0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>-</w:t>
      </w:r>
      <w:r w:rsidRPr="00462477">
        <w:rPr>
          <w:b w:val="0"/>
          <w:sz w:val="22"/>
          <w:szCs w:val="22"/>
        </w:rPr>
        <w:tab/>
        <w:t>komunalne naknade;</w:t>
      </w:r>
    </w:p>
    <w:p w14:paraId="6CC54343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>-</w:t>
      </w:r>
      <w:r w:rsidRPr="00462477">
        <w:rPr>
          <w:b w:val="0"/>
          <w:sz w:val="22"/>
          <w:szCs w:val="22"/>
        </w:rPr>
        <w:tab/>
        <w:t>iz cijene komunalne usluge;</w:t>
      </w:r>
    </w:p>
    <w:p w14:paraId="66B26091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>-</w:t>
      </w:r>
      <w:r w:rsidRPr="00462477">
        <w:rPr>
          <w:b w:val="0"/>
          <w:sz w:val="22"/>
          <w:szCs w:val="22"/>
        </w:rPr>
        <w:tab/>
        <w:t>iz naknade za koncesiju;</w:t>
      </w:r>
    </w:p>
    <w:p w14:paraId="642F84FF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>-</w:t>
      </w:r>
      <w:r w:rsidRPr="00462477">
        <w:rPr>
          <w:b w:val="0"/>
          <w:sz w:val="22"/>
          <w:szCs w:val="22"/>
        </w:rPr>
        <w:tab/>
        <w:t>iz proračuna jedinice lokalne samouprave;</w:t>
      </w:r>
    </w:p>
    <w:p w14:paraId="0E0E212D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>-</w:t>
      </w:r>
      <w:r w:rsidRPr="00462477">
        <w:rPr>
          <w:b w:val="0"/>
          <w:sz w:val="22"/>
          <w:szCs w:val="22"/>
        </w:rPr>
        <w:tab/>
        <w:t>fondova Europske unije;</w:t>
      </w:r>
    </w:p>
    <w:p w14:paraId="4F1B7C76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>-</w:t>
      </w:r>
      <w:r w:rsidRPr="00462477">
        <w:rPr>
          <w:b w:val="0"/>
          <w:sz w:val="22"/>
          <w:szCs w:val="22"/>
        </w:rPr>
        <w:tab/>
        <w:t>iz ugovora, naknada i drugih izvora propisanih posebnim zakonom i</w:t>
      </w:r>
    </w:p>
    <w:p w14:paraId="6C828EC9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>-</w:t>
      </w:r>
      <w:r w:rsidRPr="00462477">
        <w:rPr>
          <w:b w:val="0"/>
          <w:sz w:val="22"/>
          <w:szCs w:val="22"/>
        </w:rPr>
        <w:tab/>
        <w:t>donacija.</w:t>
      </w:r>
    </w:p>
    <w:p w14:paraId="67AC9FA4" w14:textId="77777777" w:rsidR="00DF3C17" w:rsidRPr="00462477" w:rsidRDefault="00DF3C17">
      <w:pPr>
        <w:pStyle w:val="Tijeloteksta2"/>
        <w:jc w:val="both"/>
        <w:rPr>
          <w:b w:val="0"/>
          <w:sz w:val="22"/>
          <w:szCs w:val="22"/>
        </w:rPr>
      </w:pPr>
    </w:p>
    <w:p w14:paraId="647542B3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>Članak 4.</w:t>
      </w:r>
    </w:p>
    <w:p w14:paraId="018CAAFE" w14:textId="77777777" w:rsidR="00DF3C17" w:rsidRPr="00462477" w:rsidRDefault="00B948BB">
      <w:pPr>
        <w:pStyle w:val="Tijeloteksta2"/>
        <w:jc w:val="both"/>
        <w:rPr>
          <w:b w:val="0"/>
          <w:bCs/>
          <w:sz w:val="22"/>
          <w:szCs w:val="22"/>
        </w:rPr>
      </w:pPr>
      <w:r w:rsidRPr="00462477">
        <w:rPr>
          <w:b w:val="0"/>
          <w:bCs/>
          <w:sz w:val="22"/>
          <w:szCs w:val="22"/>
        </w:rPr>
        <w:t>Programom iz stavka 1. ovoga članka određuju se:</w:t>
      </w:r>
    </w:p>
    <w:p w14:paraId="0C887D36" w14:textId="77777777" w:rsidR="00DF3C17" w:rsidRPr="0046247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462477">
        <w:rPr>
          <w:b w:val="0"/>
          <w:bCs/>
          <w:sz w:val="22"/>
          <w:szCs w:val="22"/>
        </w:rPr>
        <w:t>građevine komunalne infrastrukture koje će se graditi radi uređenja neuređenih dijelova građevinskog područja,</w:t>
      </w:r>
    </w:p>
    <w:p w14:paraId="6B38372A" w14:textId="77777777" w:rsidR="00DF3C17" w:rsidRPr="0046247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462477">
        <w:rPr>
          <w:b w:val="0"/>
          <w:bCs/>
          <w:sz w:val="22"/>
          <w:szCs w:val="22"/>
        </w:rPr>
        <w:t>građevine komunalne infrastrukture koje će se graditi u uređenim dijelovima građevinskog područja</w:t>
      </w:r>
    </w:p>
    <w:p w14:paraId="66A93496" w14:textId="77777777" w:rsidR="00DF3C17" w:rsidRPr="0046247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462477">
        <w:rPr>
          <w:b w:val="0"/>
          <w:bCs/>
          <w:sz w:val="22"/>
          <w:szCs w:val="22"/>
        </w:rPr>
        <w:t>građevine komunalne infrastrukture koje će se graditi izvan građevinskog područja</w:t>
      </w:r>
    </w:p>
    <w:p w14:paraId="04535D80" w14:textId="77777777" w:rsidR="00DF3C17" w:rsidRPr="0046247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462477">
        <w:rPr>
          <w:b w:val="0"/>
          <w:bCs/>
          <w:sz w:val="22"/>
          <w:szCs w:val="22"/>
        </w:rPr>
        <w:t>postojeće građevine komunalne infrastrukture koje će se rekonstruirati i način rekonstrukcije</w:t>
      </w:r>
    </w:p>
    <w:p w14:paraId="0D36A669" w14:textId="77777777" w:rsidR="00DF3C17" w:rsidRPr="00462477" w:rsidRDefault="00B948BB">
      <w:pPr>
        <w:pStyle w:val="Tijeloteksta2"/>
        <w:numPr>
          <w:ilvl w:val="0"/>
          <w:numId w:val="2"/>
        </w:numPr>
        <w:jc w:val="both"/>
        <w:rPr>
          <w:b w:val="0"/>
          <w:bCs/>
          <w:sz w:val="22"/>
          <w:szCs w:val="22"/>
        </w:rPr>
      </w:pPr>
      <w:r w:rsidRPr="00462477">
        <w:rPr>
          <w:b w:val="0"/>
          <w:bCs/>
          <w:sz w:val="22"/>
          <w:szCs w:val="22"/>
        </w:rPr>
        <w:lastRenderedPageBreak/>
        <w:t>građevine komunalne infrastrukture koje će se uklanjati.</w:t>
      </w:r>
    </w:p>
    <w:p w14:paraId="049AB263" w14:textId="77777777" w:rsidR="00DF3C17" w:rsidRPr="00462477" w:rsidRDefault="00DF3C17">
      <w:pPr>
        <w:pStyle w:val="Tijeloteksta2"/>
        <w:jc w:val="both"/>
        <w:rPr>
          <w:b w:val="0"/>
          <w:bCs/>
          <w:sz w:val="22"/>
          <w:szCs w:val="22"/>
        </w:rPr>
      </w:pPr>
    </w:p>
    <w:p w14:paraId="467679FC" w14:textId="77777777" w:rsidR="00DF3C17" w:rsidRPr="00462477" w:rsidRDefault="00DF3C17">
      <w:pPr>
        <w:pStyle w:val="Tijeloteksta2"/>
        <w:rPr>
          <w:sz w:val="22"/>
          <w:szCs w:val="22"/>
        </w:rPr>
      </w:pPr>
    </w:p>
    <w:p w14:paraId="4A3287E5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bCs/>
          <w:sz w:val="22"/>
          <w:szCs w:val="22"/>
        </w:rPr>
        <w:t>Članak 5.</w:t>
      </w:r>
    </w:p>
    <w:p w14:paraId="0F9443BF" w14:textId="153ECEC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 xml:space="preserve">              Program građenja komunalne infrastrukture za </w:t>
      </w:r>
      <w:r w:rsidR="001204C2" w:rsidRPr="00462477">
        <w:rPr>
          <w:b w:val="0"/>
          <w:sz w:val="22"/>
          <w:szCs w:val="22"/>
        </w:rPr>
        <w:t>2025</w:t>
      </w:r>
      <w:r w:rsidRPr="00462477">
        <w:rPr>
          <w:b w:val="0"/>
          <w:sz w:val="22"/>
          <w:szCs w:val="22"/>
        </w:rPr>
        <w:t>. godinu sadrži procjenu troškova projektiranja, revizije, građenja, provedbe stručnog nadzora građenja i provedbe vođenja projekta građenja komunalne infrastrukture s naznakom izvora njihova financiranja.</w:t>
      </w:r>
    </w:p>
    <w:p w14:paraId="45F7AAE9" w14:textId="77777777" w:rsidR="00DF3C17" w:rsidRPr="00462477" w:rsidRDefault="00DF3C17">
      <w:pPr>
        <w:pStyle w:val="Tijeloteksta2"/>
        <w:jc w:val="both"/>
        <w:rPr>
          <w:sz w:val="22"/>
          <w:szCs w:val="22"/>
        </w:rPr>
      </w:pPr>
    </w:p>
    <w:p w14:paraId="49649325" w14:textId="0819823C" w:rsidR="00DF3C17" w:rsidRPr="00462477" w:rsidRDefault="00B948BB">
      <w:pPr>
        <w:pStyle w:val="Tijeloteksta2"/>
        <w:numPr>
          <w:ilvl w:val="0"/>
          <w:numId w:val="1"/>
        </w:numPr>
        <w:jc w:val="both"/>
        <w:rPr>
          <w:sz w:val="22"/>
          <w:szCs w:val="22"/>
        </w:rPr>
      </w:pPr>
      <w:r w:rsidRPr="00462477">
        <w:rPr>
          <w:sz w:val="22"/>
          <w:szCs w:val="22"/>
        </w:rPr>
        <w:t xml:space="preserve">OPIS POSLOVA S PROCJENOM TROŠKOVA PROJEKTIRANJA, REVIZIJE, GRAĐENJA, PROVEDBE STRUČNOG NADZORA GRAĐENJA I PROVEDBE VOĐENJA PROJEKTA GRAĐENJA KOMUNALNE INFRASTRUKTURE U  </w:t>
      </w:r>
      <w:r w:rsidR="001204C2" w:rsidRPr="00462477">
        <w:rPr>
          <w:sz w:val="22"/>
          <w:szCs w:val="22"/>
        </w:rPr>
        <w:t>2025</w:t>
      </w:r>
      <w:r w:rsidRPr="00462477">
        <w:rPr>
          <w:sz w:val="22"/>
          <w:szCs w:val="22"/>
        </w:rPr>
        <w:t>. GODINI:</w:t>
      </w:r>
    </w:p>
    <w:p w14:paraId="326DDEDD" w14:textId="77777777" w:rsidR="00DF3C17" w:rsidRPr="00462477" w:rsidRDefault="00DF3C17">
      <w:pPr>
        <w:pStyle w:val="Tijeloteksta2"/>
        <w:ind w:left="1080"/>
        <w:jc w:val="both"/>
        <w:rPr>
          <w:b w:val="0"/>
          <w:sz w:val="22"/>
          <w:szCs w:val="22"/>
        </w:rPr>
      </w:pPr>
    </w:p>
    <w:p w14:paraId="3C0B97C1" w14:textId="77777777" w:rsidR="00DF3C17" w:rsidRPr="00462477" w:rsidRDefault="00DF3C17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990"/>
        <w:gridCol w:w="4620"/>
        <w:gridCol w:w="1686"/>
        <w:gridCol w:w="222"/>
        <w:gridCol w:w="702"/>
      </w:tblGrid>
      <w:tr w:rsidR="00DF3C17" w:rsidRPr="00462477" w14:paraId="7307C475" w14:textId="77777777" w:rsidTr="00DB0F67">
        <w:trPr>
          <w:trHeight w:val="31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23C9AE4B" w14:textId="77777777" w:rsidR="00DF3C17" w:rsidRPr="00462477" w:rsidRDefault="00B948BB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4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0B302B4C" w14:textId="77777777" w:rsidR="00DF3C17" w:rsidRPr="00462477" w:rsidRDefault="00B948BB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Opis programa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51F9B0FD" w14:textId="77777777" w:rsidR="00DF3C17" w:rsidRPr="00462477" w:rsidRDefault="00B948BB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Iznos</w:t>
            </w:r>
          </w:p>
        </w:tc>
      </w:tr>
      <w:tr w:rsidR="00DF3C17" w:rsidRPr="00462477" w14:paraId="422BAC51" w14:textId="77777777" w:rsidTr="00DB0F67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08A196" w14:textId="77777777" w:rsidR="00DF3C17" w:rsidRPr="00462477" w:rsidRDefault="00B948BB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 xml:space="preserve">GRAĐEVINE I UREĐAJI KOJE ĆE SE GRADITI U UREĐENIM DIJELOVIMA GRAĐEVINSKOG PODRUČJA </w:t>
            </w:r>
          </w:p>
        </w:tc>
      </w:tr>
      <w:tr w:rsidR="00DF3C17" w:rsidRPr="00462477" w14:paraId="4A13CFCF" w14:textId="77777777" w:rsidTr="00DB0F67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7B71" w14:textId="77777777" w:rsidR="00DF3C17" w:rsidRPr="00462477" w:rsidRDefault="00B948BB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53A0" w14:textId="77777777" w:rsidR="00DF3C17" w:rsidRPr="00462477" w:rsidRDefault="00B948BB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color w:val="000000"/>
                <w:sz w:val="22"/>
                <w:szCs w:val="22"/>
                <w:lang w:val="hr-HR"/>
              </w:rPr>
              <w:t>GRAĐEVINE I UREĐAJI JAVNE NAMJENE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EF619" w14:textId="1D6FDE9B" w:rsidR="00DF3C17" w:rsidRPr="00462477" w:rsidRDefault="001204C2" w:rsidP="00D3686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62477">
              <w:rPr>
                <w:b/>
                <w:color w:val="000000"/>
                <w:sz w:val="22"/>
                <w:szCs w:val="22"/>
              </w:rPr>
              <w:t>5</w:t>
            </w:r>
            <w:r w:rsidR="00B948BB" w:rsidRPr="00462477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DF3C17" w:rsidRPr="00462477" w14:paraId="799947B5" w14:textId="77777777" w:rsidTr="00DB0F67">
        <w:trPr>
          <w:trHeight w:val="707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D583" w14:textId="5D74F0FF" w:rsidR="00DF3C17" w:rsidRPr="00462477" w:rsidRDefault="00B948BB">
            <w:pPr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1.</w:t>
            </w:r>
            <w:r w:rsidR="000E53F3" w:rsidRPr="00462477">
              <w:rPr>
                <w:color w:val="000000"/>
                <w:sz w:val="22"/>
                <w:szCs w:val="22"/>
                <w:lang w:val="hr-HR"/>
              </w:rPr>
              <w:t>1</w:t>
            </w:r>
            <w:r w:rsidRPr="00462477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E2E0" w14:textId="2CFCFFD8" w:rsidR="00DF3C17" w:rsidRPr="00462477" w:rsidRDefault="00B948BB">
            <w:pPr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Postavljanje komunalne opreme - obuhvaća dobavu i postavljanje opreme (kante, klupe, stajališta</w:t>
            </w:r>
            <w:r w:rsidR="00D36867" w:rsidRPr="00462477">
              <w:rPr>
                <w:color w:val="000000"/>
                <w:sz w:val="22"/>
                <w:szCs w:val="22"/>
                <w:lang w:val="hr-HR"/>
              </w:rPr>
              <w:t>, oglasne ploče</w:t>
            </w:r>
            <w:r w:rsidR="00646732" w:rsidRPr="00462477">
              <w:rPr>
                <w:color w:val="000000"/>
                <w:sz w:val="22"/>
                <w:szCs w:val="22"/>
                <w:lang w:val="hr-HR"/>
              </w:rPr>
              <w:t>, video nadzor</w:t>
            </w:r>
            <w:r w:rsidRPr="00462477">
              <w:rPr>
                <w:color w:val="000000"/>
                <w:sz w:val="22"/>
                <w:szCs w:val="22"/>
                <w:lang w:val="hr-HR"/>
              </w:rPr>
              <w:t>) u svim mjestima Općine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26E95" w14:textId="326A702F" w:rsidR="00DF3C17" w:rsidRPr="00462477" w:rsidRDefault="001204C2">
            <w:pPr>
              <w:jc w:val="right"/>
              <w:rPr>
                <w:color w:val="000000"/>
                <w:sz w:val="22"/>
                <w:szCs w:val="22"/>
              </w:rPr>
            </w:pPr>
            <w:r w:rsidRPr="00462477">
              <w:rPr>
                <w:color w:val="000000"/>
                <w:sz w:val="22"/>
                <w:szCs w:val="22"/>
              </w:rPr>
              <w:t>5</w:t>
            </w:r>
            <w:r w:rsidR="00B948BB" w:rsidRPr="00462477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DF3C17" w:rsidRPr="00462477" w14:paraId="6E351FF9" w14:textId="77777777" w:rsidTr="00DB0F67">
        <w:trPr>
          <w:trHeight w:val="33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D515" w14:textId="77777777" w:rsidR="00DF3C17" w:rsidRPr="00462477" w:rsidRDefault="00B948BB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ABFE" w14:textId="77EC8C9E" w:rsidR="00646732" w:rsidRPr="00462477" w:rsidRDefault="0064673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Komunalni doprinos</w:t>
            </w:r>
          </w:p>
          <w:p w14:paraId="0F0A42B0" w14:textId="20F6E8FB" w:rsidR="00646732" w:rsidRPr="00462477" w:rsidRDefault="0064673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Prihod od legalizacije</w:t>
            </w:r>
          </w:p>
          <w:p w14:paraId="05DB3085" w14:textId="1FB57305" w:rsidR="00DF3C17" w:rsidRPr="00462477" w:rsidRDefault="00B948BB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Šumski doprinos</w:t>
            </w:r>
          </w:p>
          <w:p w14:paraId="44E10009" w14:textId="5FBCDB28" w:rsidR="009F2499" w:rsidRPr="00462477" w:rsidRDefault="009F249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468132" w14:textId="13C0B07C" w:rsidR="00646732" w:rsidRPr="00462477" w:rsidRDefault="001204C2">
            <w:pPr>
              <w:jc w:val="right"/>
              <w:rPr>
                <w:color w:val="000000"/>
                <w:sz w:val="22"/>
                <w:szCs w:val="22"/>
              </w:rPr>
            </w:pPr>
            <w:r w:rsidRPr="00462477">
              <w:rPr>
                <w:color w:val="000000"/>
                <w:sz w:val="22"/>
                <w:szCs w:val="22"/>
              </w:rPr>
              <w:t>2</w:t>
            </w:r>
            <w:r w:rsidR="00646732" w:rsidRPr="00462477">
              <w:rPr>
                <w:color w:val="000000"/>
                <w:sz w:val="22"/>
                <w:szCs w:val="22"/>
              </w:rPr>
              <w:t>.000,00</w:t>
            </w:r>
          </w:p>
          <w:p w14:paraId="184D2238" w14:textId="2714FEA9" w:rsidR="00646732" w:rsidRPr="00462477" w:rsidRDefault="001204C2">
            <w:pPr>
              <w:jc w:val="right"/>
              <w:rPr>
                <w:color w:val="000000"/>
                <w:sz w:val="22"/>
                <w:szCs w:val="22"/>
              </w:rPr>
            </w:pPr>
            <w:r w:rsidRPr="00462477">
              <w:rPr>
                <w:color w:val="000000"/>
                <w:sz w:val="22"/>
                <w:szCs w:val="22"/>
              </w:rPr>
              <w:t>1</w:t>
            </w:r>
            <w:r w:rsidR="00646732" w:rsidRPr="00462477">
              <w:rPr>
                <w:color w:val="000000"/>
                <w:sz w:val="22"/>
                <w:szCs w:val="22"/>
              </w:rPr>
              <w:t>.000,00</w:t>
            </w:r>
          </w:p>
          <w:p w14:paraId="06CB2912" w14:textId="56D72FAF" w:rsidR="00DF3C17" w:rsidRPr="00462477" w:rsidRDefault="00646732">
            <w:pPr>
              <w:jc w:val="right"/>
              <w:rPr>
                <w:color w:val="000000"/>
                <w:sz w:val="22"/>
                <w:szCs w:val="22"/>
              </w:rPr>
            </w:pPr>
            <w:r w:rsidRPr="00462477">
              <w:rPr>
                <w:color w:val="000000"/>
                <w:sz w:val="22"/>
                <w:szCs w:val="22"/>
              </w:rPr>
              <w:t>2</w:t>
            </w:r>
            <w:r w:rsidR="009F2499" w:rsidRPr="00462477">
              <w:rPr>
                <w:color w:val="000000"/>
                <w:sz w:val="22"/>
                <w:szCs w:val="22"/>
              </w:rPr>
              <w:t>.000,00</w:t>
            </w:r>
          </w:p>
          <w:p w14:paraId="3AF35C2D" w14:textId="6B307D06" w:rsidR="009F2499" w:rsidRPr="00462477" w:rsidRDefault="009F249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</w:tcPr>
          <w:p w14:paraId="2523EC83" w14:textId="77777777" w:rsidR="00DF3C17" w:rsidRPr="00462477" w:rsidRDefault="00DF3C17">
            <w:pPr>
              <w:rPr>
                <w:sz w:val="22"/>
                <w:szCs w:val="22"/>
              </w:rPr>
            </w:pPr>
          </w:p>
        </w:tc>
      </w:tr>
      <w:tr w:rsidR="00DF3C17" w:rsidRPr="00462477" w14:paraId="2F0E272B" w14:textId="77777777" w:rsidTr="00DB0F67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F63C" w14:textId="7BE219BC" w:rsidR="00DF3C17" w:rsidRPr="00462477" w:rsidRDefault="001204C2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50D7" w14:textId="77777777" w:rsidR="00DF3C17" w:rsidRPr="00462477" w:rsidRDefault="00B948B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MODERNIZACIJA JAVNE RASVJETE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EF0F2" w14:textId="5A5583B2" w:rsidR="00DF3C17" w:rsidRPr="00462477" w:rsidRDefault="00DB0F67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1204C2"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D36867"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1204C2"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D36867"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0</w:t>
            </w:r>
            <w:r w:rsidR="00B948BB"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DF3C17" w:rsidRPr="00462477" w14:paraId="27592D3C" w14:textId="77777777" w:rsidTr="00DB0F67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5963" w14:textId="66EEC635" w:rsidR="00DF3C17" w:rsidRPr="00462477" w:rsidRDefault="001204C2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bookmarkStart w:id="1" w:name="_Hlk151489636"/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2.</w:t>
            </w:r>
            <w:r w:rsidR="00B948BB" w:rsidRPr="00462477">
              <w:rPr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10B8" w14:textId="5A2203C5" w:rsidR="00DF3C17" w:rsidRPr="00462477" w:rsidRDefault="00B948BB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Postavljanje novih rasvjetnih tijela prema potrebi</w:t>
            </w:r>
            <w:r w:rsidR="00D36867" w:rsidRPr="00462477">
              <w:rPr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12FF1" w14:textId="4CD38C3D" w:rsidR="00DF3C17" w:rsidRPr="00462477" w:rsidRDefault="001204C2" w:rsidP="00D36867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11</w:t>
            </w:r>
            <w:r w:rsidR="00B948BB" w:rsidRPr="00462477">
              <w:rPr>
                <w:bCs/>
                <w:color w:val="000000"/>
                <w:sz w:val="22"/>
                <w:szCs w:val="22"/>
                <w:lang w:val="hr-HR"/>
              </w:rPr>
              <w:t>.</w:t>
            </w: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5</w:t>
            </w:r>
            <w:r w:rsidR="00B948BB" w:rsidRPr="00462477">
              <w:rPr>
                <w:bCs/>
                <w:color w:val="000000"/>
                <w:sz w:val="22"/>
                <w:szCs w:val="22"/>
                <w:lang w:val="hr-HR"/>
              </w:rPr>
              <w:t>00,00</w:t>
            </w:r>
          </w:p>
        </w:tc>
      </w:tr>
      <w:bookmarkEnd w:id="1"/>
      <w:tr w:rsidR="00DF3C17" w:rsidRPr="00462477" w14:paraId="2EBA3338" w14:textId="77777777" w:rsidTr="00DB0F67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13DE" w14:textId="77777777" w:rsidR="00DF3C17" w:rsidRPr="00462477" w:rsidRDefault="00B948BB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9198" w14:textId="77777777" w:rsidR="00D36867" w:rsidRPr="00462477" w:rsidRDefault="00B948BB" w:rsidP="000E53F3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Prihod od prodaje stanova</w:t>
            </w:r>
          </w:p>
          <w:p w14:paraId="7BDB38FE" w14:textId="2DEE2120" w:rsidR="00DB0F67" w:rsidRPr="00462477" w:rsidRDefault="00DB0F67" w:rsidP="000E53F3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 xml:space="preserve">Komunalna naknada 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266AF3" w14:textId="5F24B50E" w:rsidR="00DF3C17" w:rsidRPr="00462477" w:rsidRDefault="001204C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1</w:t>
            </w:r>
            <w:r w:rsidR="00B948BB" w:rsidRPr="00462477">
              <w:rPr>
                <w:bCs/>
                <w:color w:val="000000"/>
                <w:sz w:val="22"/>
                <w:szCs w:val="22"/>
                <w:lang w:val="hr-HR"/>
              </w:rPr>
              <w:t>.</w:t>
            </w: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5</w:t>
            </w:r>
            <w:r w:rsidR="00B948BB" w:rsidRPr="00462477">
              <w:rPr>
                <w:bCs/>
                <w:color w:val="000000"/>
                <w:sz w:val="22"/>
                <w:szCs w:val="22"/>
                <w:lang w:val="hr-HR"/>
              </w:rPr>
              <w:t>00,00</w:t>
            </w:r>
          </w:p>
          <w:p w14:paraId="1F384D0F" w14:textId="2C9A27FF" w:rsidR="00D36867" w:rsidRPr="00462477" w:rsidRDefault="00DB0F67" w:rsidP="00DB0F67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1</w:t>
            </w:r>
            <w:r w:rsidR="001204C2" w:rsidRPr="00462477">
              <w:rPr>
                <w:bCs/>
                <w:color w:val="000000"/>
                <w:sz w:val="22"/>
                <w:szCs w:val="22"/>
                <w:lang w:val="hr-HR"/>
              </w:rPr>
              <w:t>0</w:t>
            </w:r>
            <w:r w:rsidRPr="00462477">
              <w:rPr>
                <w:bCs/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4DF0ECD3" w14:textId="77777777" w:rsidR="00DF3C17" w:rsidRPr="00462477" w:rsidRDefault="00DF3C17">
            <w:pPr>
              <w:rPr>
                <w:sz w:val="22"/>
                <w:szCs w:val="22"/>
              </w:rPr>
            </w:pPr>
          </w:p>
        </w:tc>
      </w:tr>
      <w:tr w:rsidR="00DF3C17" w:rsidRPr="00335383" w14:paraId="4C1DC1A9" w14:textId="77777777" w:rsidTr="00DB0F67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4BB9A5" w14:textId="12A901C7" w:rsidR="00DF3C17" w:rsidRPr="00462477" w:rsidRDefault="001204C2" w:rsidP="001204C2">
            <w:pPr>
              <w:pStyle w:val="Tijeloteksta2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62477">
              <w:rPr>
                <w:sz w:val="22"/>
                <w:szCs w:val="22"/>
              </w:rPr>
              <w:t>GRAĐEVINE KOMUNALNE INFRASTRUKTURE KOJE ĆE SE GRADITI IZVAN GRAĐEVINSKOG PODRUČJA</w:t>
            </w:r>
          </w:p>
        </w:tc>
      </w:tr>
      <w:tr w:rsidR="00DF3C17" w:rsidRPr="00462477" w14:paraId="1947954C" w14:textId="77777777" w:rsidTr="00DB0F67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81DB" w14:textId="21228AA5" w:rsidR="00DF3C17" w:rsidRPr="00462477" w:rsidRDefault="000E53F3">
            <w:pPr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de-DE"/>
              </w:rPr>
              <w:t>1</w:t>
            </w:r>
            <w:r w:rsidR="00B948BB" w:rsidRPr="00462477">
              <w:rPr>
                <w:b/>
                <w:bCs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8435" w14:textId="38766709" w:rsidR="00DF3C17" w:rsidRPr="00462477" w:rsidRDefault="001204C2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BICIKLISTIČKA STAZA IZMEĐU KNEŽEVI VINOGRADA - KAMENCA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E956F" w14:textId="3C91016C" w:rsidR="00DF3C17" w:rsidRPr="00462477" w:rsidRDefault="001204C2">
            <w:pPr>
              <w:jc w:val="right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de-DE"/>
              </w:rPr>
              <w:t>273.930,00</w:t>
            </w:r>
          </w:p>
        </w:tc>
      </w:tr>
      <w:tr w:rsidR="00AA7806" w:rsidRPr="00462477" w14:paraId="6ED7D7FD" w14:textId="77777777" w:rsidTr="00DB0F67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1AB32" w14:textId="07EB3FB9" w:rsidR="00AA7806" w:rsidRPr="00462477" w:rsidRDefault="000E53F3">
            <w:pPr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1</w:t>
            </w:r>
            <w:r w:rsidR="00AA7806" w:rsidRPr="00462477">
              <w:rPr>
                <w:color w:val="000000"/>
                <w:sz w:val="22"/>
                <w:szCs w:val="22"/>
                <w:lang w:val="hr-HR"/>
              </w:rPr>
              <w:t>.</w:t>
            </w:r>
            <w:r w:rsidRPr="00462477">
              <w:rPr>
                <w:color w:val="000000"/>
                <w:sz w:val="22"/>
                <w:szCs w:val="22"/>
                <w:lang w:val="hr-HR"/>
              </w:rPr>
              <w:t>1</w:t>
            </w:r>
            <w:r w:rsidR="00AA7806" w:rsidRPr="00462477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5F7B" w14:textId="51488EF3" w:rsidR="00AA7806" w:rsidRPr="00462477" w:rsidRDefault="001204C2">
            <w:pPr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Radovi na izgradnji biciklističke staze, usluga nadzora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89BA4" w14:textId="0B391179" w:rsidR="00AA7806" w:rsidRPr="00462477" w:rsidRDefault="001204C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273.930,00</w:t>
            </w:r>
          </w:p>
        </w:tc>
      </w:tr>
      <w:tr w:rsidR="00AA7806" w:rsidRPr="00462477" w14:paraId="2C6DB1D0" w14:textId="77777777" w:rsidTr="00DB0F67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F706" w14:textId="77777777" w:rsidR="00AA7806" w:rsidRPr="00462477" w:rsidRDefault="00AA7806" w:rsidP="00636A8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94C32" w14:textId="77777777" w:rsidR="00AA7806" w:rsidRPr="00462477" w:rsidRDefault="00EA7D71" w:rsidP="00636A8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 xml:space="preserve">Prihod od prodaje </w:t>
            </w:r>
            <w:proofErr w:type="spellStart"/>
            <w:r w:rsidR="000E53F3" w:rsidRPr="00462477">
              <w:rPr>
                <w:color w:val="000000"/>
                <w:sz w:val="22"/>
                <w:szCs w:val="22"/>
                <w:lang w:val="hr-HR"/>
              </w:rPr>
              <w:t>polj.zemljišta</w:t>
            </w:r>
            <w:proofErr w:type="spellEnd"/>
          </w:p>
          <w:p w14:paraId="679B5479" w14:textId="77777777" w:rsidR="001204C2" w:rsidRPr="00462477" w:rsidRDefault="00EA7D71" w:rsidP="00636A8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>Komunaln</w:t>
            </w:r>
            <w:r w:rsidR="001204C2" w:rsidRPr="00462477">
              <w:rPr>
                <w:color w:val="000000"/>
                <w:sz w:val="22"/>
                <w:szCs w:val="22"/>
                <w:lang w:val="hr-HR"/>
              </w:rPr>
              <w:t>a naknada</w:t>
            </w:r>
          </w:p>
          <w:p w14:paraId="53629398" w14:textId="4B258F75" w:rsidR="00EA7D71" w:rsidRPr="00462477" w:rsidRDefault="001204C2" w:rsidP="00636A8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color w:val="000000"/>
                <w:sz w:val="22"/>
                <w:szCs w:val="22"/>
                <w:lang w:val="hr-HR"/>
              </w:rPr>
              <w:t xml:space="preserve">Kapitalna pomoć </w:t>
            </w: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3AD8C" w14:textId="6E47320A" w:rsidR="00AA7806" w:rsidRPr="00462477" w:rsidRDefault="001204C2" w:rsidP="00636A81">
            <w:pPr>
              <w:jc w:val="right"/>
              <w:rPr>
                <w:color w:val="000000"/>
                <w:sz w:val="22"/>
                <w:szCs w:val="22"/>
              </w:rPr>
            </w:pPr>
            <w:r w:rsidRPr="00462477">
              <w:rPr>
                <w:color w:val="000000"/>
                <w:sz w:val="22"/>
                <w:szCs w:val="22"/>
              </w:rPr>
              <w:t>29.800</w:t>
            </w:r>
            <w:r w:rsidR="00AA7806" w:rsidRPr="00462477">
              <w:rPr>
                <w:color w:val="000000"/>
                <w:sz w:val="22"/>
                <w:szCs w:val="22"/>
              </w:rPr>
              <w:t>,00</w:t>
            </w:r>
          </w:p>
          <w:p w14:paraId="120EE006" w14:textId="77777777" w:rsidR="00EA7D71" w:rsidRPr="00462477" w:rsidRDefault="00EA7D71" w:rsidP="00636A81">
            <w:pPr>
              <w:jc w:val="right"/>
              <w:rPr>
                <w:color w:val="000000"/>
                <w:sz w:val="22"/>
                <w:szCs w:val="22"/>
              </w:rPr>
            </w:pPr>
            <w:r w:rsidRPr="00462477">
              <w:rPr>
                <w:color w:val="000000"/>
                <w:sz w:val="22"/>
                <w:szCs w:val="22"/>
              </w:rPr>
              <w:t>2</w:t>
            </w:r>
            <w:r w:rsidR="001204C2" w:rsidRPr="00462477">
              <w:rPr>
                <w:color w:val="000000"/>
                <w:sz w:val="22"/>
                <w:szCs w:val="22"/>
              </w:rPr>
              <w:t>5</w:t>
            </w:r>
            <w:r w:rsidRPr="00462477">
              <w:rPr>
                <w:color w:val="000000"/>
                <w:sz w:val="22"/>
                <w:szCs w:val="22"/>
              </w:rPr>
              <w:t>.000,00</w:t>
            </w:r>
          </w:p>
          <w:p w14:paraId="07C51613" w14:textId="745385AA" w:rsidR="001204C2" w:rsidRPr="00462477" w:rsidRDefault="001204C2" w:rsidP="001204C2">
            <w:pPr>
              <w:jc w:val="right"/>
              <w:rPr>
                <w:color w:val="000000"/>
                <w:sz w:val="22"/>
                <w:szCs w:val="22"/>
              </w:rPr>
            </w:pPr>
            <w:r w:rsidRPr="00462477">
              <w:rPr>
                <w:color w:val="000000"/>
                <w:sz w:val="22"/>
                <w:szCs w:val="22"/>
              </w:rPr>
              <w:t>219.130,00</w:t>
            </w:r>
          </w:p>
        </w:tc>
        <w:tc>
          <w:tcPr>
            <w:tcW w:w="222" w:type="dxa"/>
          </w:tcPr>
          <w:p w14:paraId="2EEC80F0" w14:textId="77777777" w:rsidR="00AA7806" w:rsidRPr="00462477" w:rsidRDefault="00AA7806" w:rsidP="00636A8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421B4D35" w14:textId="77777777" w:rsidR="00AA7806" w:rsidRPr="00462477" w:rsidRDefault="00AA7806" w:rsidP="00636A81">
            <w:pPr>
              <w:rPr>
                <w:sz w:val="22"/>
                <w:szCs w:val="22"/>
              </w:rPr>
            </w:pPr>
          </w:p>
        </w:tc>
      </w:tr>
      <w:tr w:rsidR="00DF3C17" w:rsidRPr="00462477" w14:paraId="59AAB6AF" w14:textId="77777777" w:rsidTr="00DB0F67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014BF6C4" w14:textId="77777777" w:rsidR="00DF3C17" w:rsidRPr="00462477" w:rsidRDefault="00B948B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5A466A02" w14:textId="77777777" w:rsidR="00DF3C17" w:rsidRPr="00462477" w:rsidRDefault="00B948B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14:paraId="5A5DC065" w14:textId="05CF1419" w:rsidR="00DF3C17" w:rsidRPr="00462477" w:rsidRDefault="001204C2" w:rsidP="00AA780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62477">
              <w:rPr>
                <w:b/>
                <w:bCs/>
                <w:color w:val="000000"/>
                <w:sz w:val="22"/>
                <w:szCs w:val="22"/>
              </w:rPr>
              <w:t>290</w:t>
            </w:r>
            <w:r w:rsidR="00DB0F67" w:rsidRPr="00462477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462477">
              <w:rPr>
                <w:b/>
                <w:bCs/>
                <w:color w:val="000000"/>
                <w:sz w:val="22"/>
                <w:szCs w:val="22"/>
              </w:rPr>
              <w:t>430</w:t>
            </w:r>
            <w:r w:rsidR="00DB0F67" w:rsidRPr="00462477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052F492B" w14:textId="77777777" w:rsidR="00DF3C17" w:rsidRPr="00462477" w:rsidRDefault="00DF3C17">
      <w:pPr>
        <w:pStyle w:val="Tijeloteksta2"/>
        <w:jc w:val="both"/>
        <w:rPr>
          <w:sz w:val="22"/>
          <w:szCs w:val="22"/>
        </w:rPr>
      </w:pPr>
    </w:p>
    <w:p w14:paraId="0216B830" w14:textId="77777777" w:rsidR="00DF3C17" w:rsidRPr="00462477" w:rsidRDefault="00DF3C17">
      <w:pPr>
        <w:jc w:val="both"/>
        <w:rPr>
          <w:sz w:val="22"/>
          <w:szCs w:val="22"/>
          <w:lang w:val="hr-HR"/>
        </w:rPr>
      </w:pPr>
    </w:p>
    <w:p w14:paraId="3CA4BA71" w14:textId="77777777" w:rsidR="00DF3C17" w:rsidRPr="00462477" w:rsidRDefault="00B948BB">
      <w:pPr>
        <w:pStyle w:val="Tijeloteksta2"/>
        <w:rPr>
          <w:sz w:val="22"/>
          <w:szCs w:val="22"/>
        </w:rPr>
      </w:pPr>
      <w:r w:rsidRPr="00462477">
        <w:rPr>
          <w:sz w:val="22"/>
          <w:szCs w:val="22"/>
        </w:rPr>
        <w:t>Članak 6.</w:t>
      </w:r>
    </w:p>
    <w:p w14:paraId="169152F4" w14:textId="77777777" w:rsidR="00DF3C17" w:rsidRPr="00462477" w:rsidRDefault="00B948BB">
      <w:pPr>
        <w:pStyle w:val="Tijeloteksta"/>
        <w:ind w:firstLine="720"/>
        <w:rPr>
          <w:sz w:val="22"/>
          <w:szCs w:val="22"/>
        </w:rPr>
      </w:pPr>
      <w:r w:rsidRPr="00462477">
        <w:rPr>
          <w:sz w:val="22"/>
          <w:szCs w:val="22"/>
        </w:rPr>
        <w:t>Zadužuje se i ovlašćuje Općinski načelnik Općine Kneževi Vinogradi u potpunosti za provedbu Programa sukladno planu i financijskim sredstvima – provođenje nabave, odabir ponuda i na ugovaranje radova s najpovoljnijim ponuditeljima.</w:t>
      </w:r>
    </w:p>
    <w:p w14:paraId="60281336" w14:textId="77777777" w:rsidR="00DF3C17" w:rsidRPr="00462477" w:rsidRDefault="00B948BB">
      <w:pPr>
        <w:pStyle w:val="Tijeloteksta"/>
        <w:ind w:firstLine="720"/>
        <w:rPr>
          <w:sz w:val="22"/>
          <w:szCs w:val="22"/>
        </w:rPr>
      </w:pPr>
      <w:r w:rsidRPr="00462477">
        <w:rPr>
          <w:sz w:val="22"/>
          <w:szCs w:val="22"/>
        </w:rPr>
        <w:t>Općinski načelnik i Jedinstveni upravni odjel Općine Kneževi Vinogradi pratit će tijekom godine realizaciju ovog Programa.</w:t>
      </w:r>
    </w:p>
    <w:p w14:paraId="7C75DDC6" w14:textId="77777777" w:rsidR="00DF3C17" w:rsidRPr="00462477" w:rsidRDefault="00DF3C17">
      <w:pPr>
        <w:jc w:val="both"/>
        <w:rPr>
          <w:sz w:val="22"/>
          <w:szCs w:val="22"/>
          <w:lang w:val="hr-HR"/>
        </w:rPr>
      </w:pPr>
    </w:p>
    <w:p w14:paraId="50C9E8FE" w14:textId="77777777" w:rsidR="00DF3C17" w:rsidRPr="00462477" w:rsidRDefault="00B948BB">
      <w:pPr>
        <w:jc w:val="center"/>
        <w:rPr>
          <w:b/>
          <w:sz w:val="22"/>
          <w:szCs w:val="22"/>
          <w:lang w:val="hr-HR"/>
        </w:rPr>
      </w:pPr>
      <w:r w:rsidRPr="00462477">
        <w:rPr>
          <w:b/>
          <w:sz w:val="22"/>
          <w:szCs w:val="22"/>
          <w:lang w:val="hr-HR"/>
        </w:rPr>
        <w:t>Članak 7.</w:t>
      </w:r>
    </w:p>
    <w:p w14:paraId="6CFC400C" w14:textId="5748A4BC" w:rsidR="00DF3C17" w:rsidRPr="00462477" w:rsidRDefault="00B948BB">
      <w:pPr>
        <w:jc w:val="both"/>
        <w:rPr>
          <w:sz w:val="22"/>
          <w:szCs w:val="22"/>
          <w:lang w:val="hr-HR"/>
        </w:rPr>
      </w:pPr>
      <w:r w:rsidRPr="00462477">
        <w:rPr>
          <w:sz w:val="22"/>
          <w:szCs w:val="22"/>
          <w:lang w:val="hr-HR"/>
        </w:rPr>
        <w:tab/>
        <w:t>Ovaj Program stupa na snagu osmog dana od dana objave u Službenom glasniku, a primjenjuje se od 01.01.</w:t>
      </w:r>
      <w:r w:rsidR="001204C2" w:rsidRPr="00462477">
        <w:rPr>
          <w:sz w:val="22"/>
          <w:szCs w:val="22"/>
          <w:lang w:val="hr-HR"/>
        </w:rPr>
        <w:t>2025</w:t>
      </w:r>
      <w:r w:rsidRPr="00462477">
        <w:rPr>
          <w:sz w:val="22"/>
          <w:szCs w:val="22"/>
          <w:lang w:val="hr-HR"/>
        </w:rPr>
        <w:t>.</w:t>
      </w:r>
    </w:p>
    <w:p w14:paraId="2431FC28" w14:textId="77777777" w:rsidR="00DF3C17" w:rsidRPr="00462477" w:rsidRDefault="00DF3C17">
      <w:pPr>
        <w:jc w:val="both"/>
        <w:rPr>
          <w:sz w:val="22"/>
          <w:szCs w:val="22"/>
          <w:lang w:val="hr-HR"/>
        </w:rPr>
      </w:pPr>
    </w:p>
    <w:p w14:paraId="2CA33E4F" w14:textId="77777777" w:rsidR="00DF3C17" w:rsidRPr="00462477" w:rsidRDefault="00DF3C17">
      <w:pPr>
        <w:jc w:val="both"/>
        <w:rPr>
          <w:sz w:val="22"/>
          <w:szCs w:val="22"/>
          <w:lang w:val="hr-HR"/>
        </w:rPr>
      </w:pPr>
    </w:p>
    <w:p w14:paraId="4B5019CE" w14:textId="77777777" w:rsidR="00DF3C17" w:rsidRPr="00462477" w:rsidRDefault="00DF3C17">
      <w:pPr>
        <w:pStyle w:val="Tijeloteksta"/>
        <w:rPr>
          <w:sz w:val="22"/>
          <w:szCs w:val="22"/>
        </w:rPr>
      </w:pPr>
    </w:p>
    <w:p w14:paraId="5AFAE08E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  <w:t>PREDSJEDNI</w:t>
      </w:r>
      <w:r w:rsidR="00AA7806" w:rsidRPr="00462477">
        <w:rPr>
          <w:b w:val="0"/>
          <w:sz w:val="22"/>
          <w:szCs w:val="22"/>
        </w:rPr>
        <w:t>K</w:t>
      </w:r>
    </w:p>
    <w:p w14:paraId="658596ED" w14:textId="77777777" w:rsidR="00DF3C17" w:rsidRPr="00462477" w:rsidRDefault="00B948BB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  <w:t xml:space="preserve">      OPĆINSKOG VIJEĆA</w:t>
      </w:r>
    </w:p>
    <w:p w14:paraId="50FBFF27" w14:textId="77777777" w:rsidR="00DF3C17" w:rsidRPr="00462477" w:rsidRDefault="00845183">
      <w:pPr>
        <w:pStyle w:val="Tijeloteksta2"/>
        <w:jc w:val="both"/>
        <w:rPr>
          <w:b w:val="0"/>
          <w:sz w:val="22"/>
          <w:szCs w:val="22"/>
        </w:rPr>
      </w:pP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</w:r>
      <w:r w:rsidRPr="00462477">
        <w:rPr>
          <w:b w:val="0"/>
          <w:sz w:val="22"/>
          <w:szCs w:val="22"/>
        </w:rPr>
        <w:tab/>
        <w:t xml:space="preserve">          Petar </w:t>
      </w:r>
      <w:proofErr w:type="spellStart"/>
      <w:r w:rsidRPr="00462477">
        <w:rPr>
          <w:b w:val="0"/>
          <w:sz w:val="22"/>
          <w:szCs w:val="22"/>
        </w:rPr>
        <w:t>Šmrčković</w:t>
      </w:r>
      <w:proofErr w:type="spellEnd"/>
      <w:r w:rsidRPr="00462477">
        <w:rPr>
          <w:b w:val="0"/>
          <w:sz w:val="22"/>
          <w:szCs w:val="22"/>
        </w:rPr>
        <w:t xml:space="preserve">, </w:t>
      </w:r>
      <w:proofErr w:type="spellStart"/>
      <w:r w:rsidRPr="00462477">
        <w:rPr>
          <w:b w:val="0"/>
          <w:sz w:val="22"/>
          <w:szCs w:val="22"/>
        </w:rPr>
        <w:t>dipl.ing.stroj</w:t>
      </w:r>
      <w:proofErr w:type="spellEnd"/>
      <w:r w:rsidRPr="00462477">
        <w:rPr>
          <w:b w:val="0"/>
          <w:sz w:val="22"/>
          <w:szCs w:val="22"/>
        </w:rPr>
        <w:t>.</w:t>
      </w:r>
      <w:bookmarkEnd w:id="0"/>
    </w:p>
    <w:sectPr w:rsidR="00DF3C17" w:rsidRPr="00462477">
      <w:footerReference w:type="default" r:id="rId8"/>
      <w:pgSz w:w="12240" w:h="15840"/>
      <w:pgMar w:top="426" w:right="1800" w:bottom="777" w:left="1800" w:header="0" w:footer="720" w:gutter="0"/>
      <w:pgNumType w:start="3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E7C8" w14:textId="77777777" w:rsidR="00E63FE6" w:rsidRDefault="00E63FE6">
      <w:r>
        <w:separator/>
      </w:r>
    </w:p>
  </w:endnote>
  <w:endnote w:type="continuationSeparator" w:id="0">
    <w:p w14:paraId="06E97380" w14:textId="77777777" w:rsidR="00E63FE6" w:rsidRDefault="00E6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D609C" w14:textId="77777777" w:rsidR="00DF3C17" w:rsidRDefault="00DF3C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F858E" w14:textId="77777777" w:rsidR="00E63FE6" w:rsidRDefault="00E63FE6">
      <w:r>
        <w:separator/>
      </w:r>
    </w:p>
  </w:footnote>
  <w:footnote w:type="continuationSeparator" w:id="0">
    <w:p w14:paraId="4C034ABF" w14:textId="77777777" w:rsidR="00E63FE6" w:rsidRDefault="00E6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F2A41"/>
    <w:multiLevelType w:val="multilevel"/>
    <w:tmpl w:val="80AEF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C587D"/>
    <w:multiLevelType w:val="multilevel"/>
    <w:tmpl w:val="0D3041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C4090"/>
    <w:multiLevelType w:val="multilevel"/>
    <w:tmpl w:val="34AE63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4034">
    <w:abstractNumId w:val="3"/>
  </w:num>
  <w:num w:numId="2" w16cid:durableId="2087461078">
    <w:abstractNumId w:val="0"/>
  </w:num>
  <w:num w:numId="3" w16cid:durableId="294333459">
    <w:abstractNumId w:val="1"/>
  </w:num>
  <w:num w:numId="4" w16cid:durableId="171608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17"/>
    <w:rsid w:val="000001D0"/>
    <w:rsid w:val="000C4D9B"/>
    <w:rsid w:val="000D79B7"/>
    <w:rsid w:val="000E53F3"/>
    <w:rsid w:val="001204C2"/>
    <w:rsid w:val="00173F6D"/>
    <w:rsid w:val="00335383"/>
    <w:rsid w:val="003A5170"/>
    <w:rsid w:val="003B2BAD"/>
    <w:rsid w:val="003F05E1"/>
    <w:rsid w:val="00462477"/>
    <w:rsid w:val="005153A9"/>
    <w:rsid w:val="00552A95"/>
    <w:rsid w:val="00646732"/>
    <w:rsid w:val="007E5BA9"/>
    <w:rsid w:val="00845183"/>
    <w:rsid w:val="008E5684"/>
    <w:rsid w:val="00943B46"/>
    <w:rsid w:val="009F2499"/>
    <w:rsid w:val="00A830D2"/>
    <w:rsid w:val="00AA7806"/>
    <w:rsid w:val="00AC5C39"/>
    <w:rsid w:val="00B948BB"/>
    <w:rsid w:val="00BE1076"/>
    <w:rsid w:val="00BE7A80"/>
    <w:rsid w:val="00CF376A"/>
    <w:rsid w:val="00D36867"/>
    <w:rsid w:val="00D82536"/>
    <w:rsid w:val="00DB0F67"/>
    <w:rsid w:val="00DF3C17"/>
    <w:rsid w:val="00E63FE6"/>
    <w:rsid w:val="00EA7D71"/>
    <w:rsid w:val="00F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3A90"/>
  <w15:docId w15:val="{355C5D25-2702-4D30-97BB-FF5189C7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455052"/>
  </w:style>
  <w:style w:type="character" w:customStyle="1" w:styleId="PodnojeChar">
    <w:name w:val="Podnožje Char"/>
    <w:basedOn w:val="Zadanifontodlomka"/>
    <w:link w:val="Podnoje"/>
    <w:qFormat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qFormat/>
    <w:rsid w:val="008F366E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rsid w:val="00455052"/>
    <w:pPr>
      <w:jc w:val="center"/>
    </w:pPr>
    <w:rPr>
      <w:b/>
      <w:sz w:val="28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BA38B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opcinakn</dc:creator>
  <dc:description/>
  <cp:lastModifiedBy>korisnik</cp:lastModifiedBy>
  <cp:revision>4</cp:revision>
  <cp:lastPrinted>2022-12-16T14:05:00Z</cp:lastPrinted>
  <dcterms:created xsi:type="dcterms:W3CDTF">2024-11-19T13:42:00Z</dcterms:created>
  <dcterms:modified xsi:type="dcterms:W3CDTF">2024-12-13T12:35:00Z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