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52BC2" w14:textId="2C6CE170" w:rsidR="00E20EBD" w:rsidRDefault="005510E6" w:rsidP="00E20EBD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   </w:t>
      </w:r>
      <w:r w:rsidR="00E20EBD" w:rsidRPr="00E20EB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 </w:t>
      </w:r>
      <w:r w:rsidR="00E20EB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   </w:t>
      </w:r>
      <w:r w:rsidR="00E20EBD" w:rsidRPr="00E20EB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 </w:t>
      </w:r>
      <w:r w:rsidR="00E20EBD" w:rsidRPr="00E20EB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4AD9775" wp14:editId="32997DC6">
            <wp:extent cx="262255" cy="291396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20" cy="31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EBD" w:rsidRPr="00E20EB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  </w:t>
      </w:r>
    </w:p>
    <w:p w14:paraId="26C06376" w14:textId="452EB6DE" w:rsidR="00E20EBD" w:rsidRPr="00E20EBD" w:rsidRDefault="00E20EBD" w:rsidP="00E20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        </w:t>
      </w:r>
      <w:r w:rsidRPr="00E20EB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REPUBLIKA HRVATSKA</w:t>
      </w:r>
    </w:p>
    <w:p w14:paraId="3DB468DB" w14:textId="77777777" w:rsidR="00E20EBD" w:rsidRPr="00E20EBD" w:rsidRDefault="00E20EBD" w:rsidP="00E20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E20EB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>OSJEČKO – BARANJSKA ŽUPANIJA</w:t>
      </w:r>
    </w:p>
    <w:p w14:paraId="4D275BDF" w14:textId="77777777" w:rsidR="00E20EBD" w:rsidRPr="00E20EBD" w:rsidRDefault="00E20EBD" w:rsidP="00E20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E20EB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   OPĆINA KNEŽEVI VINOGRADI</w:t>
      </w:r>
    </w:p>
    <w:p w14:paraId="79FC4A55" w14:textId="77777777" w:rsidR="00E20EBD" w:rsidRPr="00E20EBD" w:rsidRDefault="00E20EBD" w:rsidP="00E20E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</w:pPr>
      <w:r w:rsidRPr="00E20EBD">
        <w:rPr>
          <w:rFonts w:ascii="Times New Roman" w:eastAsia="Times New Roman" w:hAnsi="Times New Roman" w:cs="Times New Roman"/>
          <w:b/>
          <w:bCs/>
          <w:sz w:val="20"/>
          <w:szCs w:val="20"/>
          <w:lang w:eastAsia="hr-HR"/>
        </w:rPr>
        <w:t xml:space="preserve">                 Općinski načelnik</w:t>
      </w:r>
    </w:p>
    <w:p w14:paraId="5EBC944A" w14:textId="77777777" w:rsidR="00E20EBD" w:rsidRPr="00E20EBD" w:rsidRDefault="00E20EBD" w:rsidP="00E20E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20EBD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602-01/25-01/04</w:t>
      </w:r>
    </w:p>
    <w:p w14:paraId="0391CD01" w14:textId="77777777" w:rsidR="00E20EBD" w:rsidRPr="00E20EBD" w:rsidRDefault="00E20EBD" w:rsidP="00E20E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20EBD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2158-23-03/09-25-02</w:t>
      </w:r>
    </w:p>
    <w:p w14:paraId="78EA44FE" w14:textId="4E65CDEB" w:rsidR="00E20EBD" w:rsidRPr="00E20EBD" w:rsidRDefault="00E20EBD" w:rsidP="00E20E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20EBD">
        <w:rPr>
          <w:rFonts w:ascii="Times New Roman" w:eastAsia="Times New Roman" w:hAnsi="Times New Roman" w:cs="Times New Roman"/>
          <w:sz w:val="20"/>
          <w:szCs w:val="20"/>
          <w:lang w:eastAsia="hr-HR"/>
        </w:rPr>
        <w:t>Kneževi Vinogradi, 08.08.2025.</w:t>
      </w:r>
    </w:p>
    <w:p w14:paraId="39CD0BB4" w14:textId="77777777" w:rsidR="00E20EBD" w:rsidRPr="00E20EBD" w:rsidRDefault="00E20EBD" w:rsidP="00E20E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ab/>
        <w:t xml:space="preserve">Temeljem članka 47. Statuta Općine Kneževi Vinogradi (Službeni glasnik 3/13, 3/18, 3/20, 1/21-pročišć.tekst, 4/21, 22/23, 7/25) i  točke 5. Programa poticanja obrazovanja na području Općine Kneževi Vinogradi za period 2024.-2027.godine (Službeni glasnik 22/23), Općinski načelnik dana 08.08.2025. godine raspisuje </w:t>
      </w:r>
    </w:p>
    <w:p w14:paraId="0A46CCEA" w14:textId="77777777" w:rsidR="00E20EBD" w:rsidRPr="00E20EBD" w:rsidRDefault="00E20EBD" w:rsidP="00E20E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92FDC49" w14:textId="77777777" w:rsidR="00E20EBD" w:rsidRPr="00E20EBD" w:rsidRDefault="00E20EBD" w:rsidP="00E2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>J A V N I   P O Z I V</w:t>
      </w:r>
    </w:p>
    <w:p w14:paraId="1C22CDF7" w14:textId="77777777" w:rsidR="00E20EBD" w:rsidRPr="00E20EBD" w:rsidRDefault="00E20EBD" w:rsidP="00E2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 xml:space="preserve">za sufinanciranje školskih knjiga i opreme iz Mjere 5. </w:t>
      </w:r>
    </w:p>
    <w:p w14:paraId="7E44305A" w14:textId="77777777" w:rsidR="00E20EBD" w:rsidRPr="00E20EBD" w:rsidRDefault="00E20EBD" w:rsidP="00E2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 xml:space="preserve">Programa poticanja obrazovanja na području Općine Kneževi Vinogradi za period 2024.-2027. godine </w:t>
      </w:r>
    </w:p>
    <w:p w14:paraId="18FFF2AB" w14:textId="77777777" w:rsidR="00E20EBD" w:rsidRPr="00E20EBD" w:rsidRDefault="00E20EBD" w:rsidP="00E20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>„LAKŠE DO ŠKOLSKIH KNJIGA I OPREME“ u 2025. godini</w:t>
      </w:r>
    </w:p>
    <w:p w14:paraId="2E0D5B45" w14:textId="77777777" w:rsidR="00E20EBD" w:rsidRPr="00E20EBD" w:rsidRDefault="00E20EBD" w:rsidP="00E20E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173350A" w14:textId="77777777" w:rsidR="00E20EBD" w:rsidRPr="00E20EBD" w:rsidRDefault="00E20EBD" w:rsidP="00E20E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>PREDMET JAVNOG POZIVA</w:t>
      </w:r>
    </w:p>
    <w:p w14:paraId="4BC6ABB4" w14:textId="77777777" w:rsidR="00E20EBD" w:rsidRPr="00E20EBD" w:rsidRDefault="00E20EBD" w:rsidP="00E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 xml:space="preserve">Raspisuje se Javni poziv za sufinanciranje iz Programa poticanja obrazovanja na području Općine Kneževi Vinogradi za period 2024.-2027. godine iz Mjere 5. „Lakše do školskih knjiga i opreme“ u 2025. godini. </w:t>
      </w:r>
    </w:p>
    <w:p w14:paraId="1FB607E3" w14:textId="77777777" w:rsidR="00E20EBD" w:rsidRPr="00E20EBD" w:rsidRDefault="00E20EBD" w:rsidP="00E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 xml:space="preserve">Školske knjige i oprema će se sufinancirati u iznosu do </w:t>
      </w:r>
      <w:r w:rsidRPr="00E20EBD">
        <w:rPr>
          <w:rFonts w:ascii="Times New Roman" w:eastAsia="Times New Roman" w:hAnsi="Times New Roman" w:cs="Times New Roman"/>
          <w:b/>
          <w:lang w:eastAsia="hr-HR"/>
        </w:rPr>
        <w:t>50,00</w:t>
      </w:r>
      <w:r w:rsidRPr="00E20EBD">
        <w:rPr>
          <w:rFonts w:ascii="Times New Roman" w:eastAsia="Times New Roman" w:hAnsi="Times New Roman" w:cs="Times New Roman"/>
          <w:b/>
          <w:bCs/>
          <w:lang w:eastAsia="hr-HR"/>
        </w:rPr>
        <w:t xml:space="preserve"> €</w:t>
      </w:r>
      <w:r w:rsidRPr="00E20EBD">
        <w:rPr>
          <w:rFonts w:ascii="Times New Roman" w:eastAsia="Times New Roman" w:hAnsi="Times New Roman" w:cs="Times New Roman"/>
          <w:lang w:eastAsia="hr-HR"/>
        </w:rPr>
        <w:t xml:space="preserve"> po učeniku koji zadovoljava uvjete iz Javnog poziva.</w:t>
      </w:r>
    </w:p>
    <w:p w14:paraId="25594DBB" w14:textId="77777777" w:rsidR="00E20EBD" w:rsidRPr="00E20EBD" w:rsidRDefault="00E20EBD" w:rsidP="00E20EB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E07D699" w14:textId="77777777" w:rsidR="00E20EBD" w:rsidRPr="00E20EBD" w:rsidRDefault="00E20EBD" w:rsidP="00E20E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>PRIHVATLJIVI KORISNICI</w:t>
      </w:r>
    </w:p>
    <w:p w14:paraId="3DC0995A" w14:textId="77777777" w:rsidR="00E20EBD" w:rsidRPr="00E20EBD" w:rsidRDefault="00E20EBD" w:rsidP="00E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>Pravo na sufinanciranje ostvaruju osnovnoškolski i srednjoškolski učenici:</w:t>
      </w:r>
    </w:p>
    <w:p w14:paraId="20C7EF95" w14:textId="77777777" w:rsidR="00E20EBD" w:rsidRPr="00E20EBD" w:rsidRDefault="00E20EBD" w:rsidP="00E20EB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>učenici osnovnih škola s prebivalištem na području Općine Kneževi Vinogradi ukoliko pohađaju osnovnu školu u Kneževim Vinogradima i Zmajevcu (uključujući i područne škole), te</w:t>
      </w:r>
    </w:p>
    <w:p w14:paraId="313EF176" w14:textId="77777777" w:rsidR="00E20EBD" w:rsidRPr="00E20EBD" w:rsidRDefault="00E20EBD" w:rsidP="00E20EBD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>učenici srednjih škola s prebivalištem na području Općine Kneževi Vinogradi.</w:t>
      </w:r>
    </w:p>
    <w:p w14:paraId="56C1F689" w14:textId="77777777" w:rsidR="00E20EBD" w:rsidRPr="00E20EBD" w:rsidRDefault="00E20EBD" w:rsidP="00E20EB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6A1BC839" w14:textId="77777777" w:rsidR="00E20EBD" w:rsidRPr="00E20EBD" w:rsidRDefault="00E20EBD" w:rsidP="00E20E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>UVJETI PRIHVATLJIVOST</w:t>
      </w:r>
    </w:p>
    <w:p w14:paraId="46DD2679" w14:textId="77777777" w:rsidR="00E20EBD" w:rsidRPr="00E20EBD" w:rsidRDefault="00E20EBD" w:rsidP="00E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>Podnositelj zahtjeva nema pravo na potporu ukoliko je za istu namjenu primio potporu iz drugih izvora u 100%-</w:t>
      </w:r>
      <w:proofErr w:type="spellStart"/>
      <w:r w:rsidRPr="00E20EBD">
        <w:rPr>
          <w:rFonts w:ascii="Times New Roman" w:eastAsia="Times New Roman" w:hAnsi="Times New Roman" w:cs="Times New Roman"/>
          <w:lang w:eastAsia="hr-HR"/>
        </w:rPr>
        <w:t>tnom</w:t>
      </w:r>
      <w:proofErr w:type="spellEnd"/>
      <w:r w:rsidRPr="00E20EBD">
        <w:rPr>
          <w:rFonts w:ascii="Times New Roman" w:eastAsia="Times New Roman" w:hAnsi="Times New Roman" w:cs="Times New Roman"/>
          <w:lang w:eastAsia="hr-HR"/>
        </w:rPr>
        <w:t xml:space="preserve"> iznosu ili ukupan postotak sufinanciranja ne može prijeći 100% </w:t>
      </w:r>
    </w:p>
    <w:p w14:paraId="2D19BBC9" w14:textId="77777777" w:rsidR="00E20EBD" w:rsidRPr="00E20EBD" w:rsidRDefault="00E20EBD" w:rsidP="00E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>Korisnik potpore dužan je omogućiti davatelju potpore kontrolu namjenskog utroška dobivene potpore.</w:t>
      </w:r>
    </w:p>
    <w:p w14:paraId="4F45E0F7" w14:textId="77777777" w:rsidR="00E20EBD" w:rsidRPr="00E20EBD" w:rsidRDefault="00E20EBD" w:rsidP="00E20EB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46D4407E" w14:textId="77777777" w:rsidR="00E20EBD" w:rsidRPr="00E20EBD" w:rsidRDefault="00E20EBD" w:rsidP="00E20E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>OBVEZNA DOKUMENTACIJA:</w:t>
      </w:r>
    </w:p>
    <w:p w14:paraId="57BAF6AB" w14:textId="77777777" w:rsidR="00E20EBD" w:rsidRPr="00E20EBD" w:rsidRDefault="00E20EBD" w:rsidP="00E20EB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>Potpuno i čitko  popunjen obrazac O-Z-OB-5</w:t>
      </w:r>
    </w:p>
    <w:p w14:paraId="3A95D03E" w14:textId="77777777" w:rsidR="00E20EBD" w:rsidRPr="00E20EBD" w:rsidRDefault="00E20EBD" w:rsidP="00E20EB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>Izjava o dvostrukom financiranju i privola (dio obrasca)</w:t>
      </w:r>
    </w:p>
    <w:p w14:paraId="2062B75D" w14:textId="77777777" w:rsidR="00E20EBD" w:rsidRPr="00E20EBD" w:rsidRDefault="00E20EBD" w:rsidP="00E20EB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 xml:space="preserve">Preslika </w:t>
      </w:r>
      <w:proofErr w:type="spellStart"/>
      <w:r w:rsidRPr="00E20EBD">
        <w:rPr>
          <w:rFonts w:ascii="Times New Roman" w:eastAsia="Times New Roman" w:hAnsi="Times New Roman" w:cs="Times New Roman"/>
          <w:lang w:eastAsia="hr-HR"/>
        </w:rPr>
        <w:t>o.i</w:t>
      </w:r>
      <w:proofErr w:type="spellEnd"/>
      <w:r w:rsidRPr="00E20EBD">
        <w:rPr>
          <w:rFonts w:ascii="Times New Roman" w:eastAsia="Times New Roman" w:hAnsi="Times New Roman" w:cs="Times New Roman"/>
          <w:lang w:eastAsia="hr-HR"/>
        </w:rPr>
        <w:t>. za podnositelja – jedan od roditelja;</w:t>
      </w:r>
    </w:p>
    <w:p w14:paraId="0621204A" w14:textId="77777777" w:rsidR="00E20EBD" w:rsidRPr="00E20EBD" w:rsidRDefault="00E20EBD" w:rsidP="00E20E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 xml:space="preserve">Potvrda škole za djecu o upisu u </w:t>
      </w:r>
      <w:proofErr w:type="spellStart"/>
      <w:r w:rsidRPr="00E20EBD">
        <w:rPr>
          <w:rFonts w:ascii="Times New Roman" w:eastAsia="Times New Roman" w:hAnsi="Times New Roman" w:cs="Times New Roman"/>
          <w:lang w:eastAsia="hr-HR"/>
        </w:rPr>
        <w:t>šk.godinu</w:t>
      </w:r>
      <w:proofErr w:type="spellEnd"/>
      <w:r w:rsidRPr="00E20EBD">
        <w:rPr>
          <w:rFonts w:ascii="Times New Roman" w:eastAsia="Times New Roman" w:hAnsi="Times New Roman" w:cs="Times New Roman"/>
          <w:lang w:eastAsia="hr-HR"/>
        </w:rPr>
        <w:t xml:space="preserve"> 2025./2026. </w:t>
      </w:r>
      <w:r w:rsidRPr="00E20EBD">
        <w:rPr>
          <w:rFonts w:ascii="Times New Roman" w:eastAsia="Times New Roman" w:hAnsi="Times New Roman" w:cs="Times New Roman"/>
          <w:b/>
          <w:bCs/>
          <w:lang w:eastAsia="hr-HR"/>
        </w:rPr>
        <w:t>(za učenike srednjih škola)</w:t>
      </w:r>
    </w:p>
    <w:p w14:paraId="3FE05E85" w14:textId="77777777" w:rsidR="00E20EBD" w:rsidRPr="00E20EBD" w:rsidRDefault="00E20EBD" w:rsidP="00E20EB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20EBD">
        <w:rPr>
          <w:rFonts w:ascii="Times New Roman" w:eastAsia="Times New Roman" w:hAnsi="Times New Roman" w:cs="Times New Roman"/>
          <w:color w:val="000000"/>
          <w:lang w:eastAsia="hr-HR"/>
        </w:rPr>
        <w:t xml:space="preserve">preslika IBAN-a podnositelja zahtjeva </w:t>
      </w:r>
      <w:r w:rsidRPr="00E20EBD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(isključivo roditelja/skrbnika/udomitelja)</w:t>
      </w:r>
    </w:p>
    <w:p w14:paraId="1D96F188" w14:textId="77777777" w:rsidR="00E20EBD" w:rsidRPr="00E20EBD" w:rsidRDefault="00E20EBD" w:rsidP="00E20EB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42BCA062" w14:textId="77777777" w:rsidR="00E20EBD" w:rsidRPr="00E20EBD" w:rsidRDefault="00E20EBD" w:rsidP="00E20E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>NAČIN PODNOŠENJA ZAHTJEVA</w:t>
      </w:r>
    </w:p>
    <w:p w14:paraId="5961AF5C" w14:textId="77777777" w:rsidR="00E20EBD" w:rsidRPr="00E20EBD" w:rsidRDefault="00E20EBD" w:rsidP="00E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>Podnositelji svoje zahtjeve (na propisanom obrascu) uz prilaganje obvezne dokumentacije podnose poštom na adresu JEDINSTVENI UPRAVNI ODJEL OPĆINE KNEŽEVI VINOGRADI, Hrvatske Republike 3., 31309. Kneževi Vinogradi ili osobno u Općinu Kneževi Vinogradi, Hrvatske Republike 3. Kneževi Vinogradi svakim radnim danom.</w:t>
      </w:r>
    </w:p>
    <w:p w14:paraId="13913B82" w14:textId="77777777" w:rsidR="00E20EBD" w:rsidRPr="00E20EBD" w:rsidRDefault="00E20EBD" w:rsidP="00E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>Natječaj je otvoren do 12. rujna 2025. godine.</w:t>
      </w:r>
    </w:p>
    <w:p w14:paraId="45A4B0F5" w14:textId="77777777" w:rsidR="00E20EBD" w:rsidRPr="00E20EBD" w:rsidRDefault="00E20EBD" w:rsidP="00E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>Prijave se rješavaju prema redoslijedu zaprimanja, odnosno do utroška planiranih sredstava za proračunsku godinu na koju se poziv odnosi.</w:t>
      </w:r>
    </w:p>
    <w:p w14:paraId="5A2592D3" w14:textId="77777777" w:rsidR="00E20EBD" w:rsidRPr="00E20EBD" w:rsidRDefault="00E20EBD" w:rsidP="00E20EB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6E7E911A" w14:textId="77777777" w:rsidR="00E20EBD" w:rsidRPr="00E20EBD" w:rsidRDefault="00E20EBD" w:rsidP="00E20EBD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>ISPLATA SREDSTAVA I KONTROLA</w:t>
      </w:r>
    </w:p>
    <w:p w14:paraId="0891743B" w14:textId="77777777" w:rsidR="00E20EBD" w:rsidRPr="00E20EBD" w:rsidRDefault="00E20EBD" w:rsidP="00E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>Na temelju uredne i potpune prijave Općinski načelnik donosi Odluku o isplati potpore u roku 30 dana.</w:t>
      </w:r>
    </w:p>
    <w:p w14:paraId="4F24B08F" w14:textId="77777777" w:rsidR="00E20EBD" w:rsidRPr="00E20EBD" w:rsidRDefault="00E20EBD" w:rsidP="00E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14:paraId="4D962F78" w14:textId="77777777" w:rsidR="00E20EBD" w:rsidRPr="00E20EBD" w:rsidRDefault="00E20EBD" w:rsidP="00E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E20EBD">
        <w:rPr>
          <w:rFonts w:ascii="Times New Roman" w:eastAsia="Times New Roman" w:hAnsi="Times New Roman" w:cs="Times New Roman"/>
          <w:lang w:eastAsia="hr-HR"/>
        </w:rPr>
        <w:t>Sve što nije navedeno u tekstu ovog Javnog poziva, primjenjivat će se odredbe Programa poticanja obrazovanja na području Općine Kneževi Vinogradi za period 2024.-2027. godine (Službeni glasnik 22/23).</w:t>
      </w:r>
    </w:p>
    <w:p w14:paraId="15A8006A" w14:textId="77777777" w:rsidR="00E20EBD" w:rsidRPr="00E20EBD" w:rsidRDefault="00E20EBD" w:rsidP="00E20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14:paraId="6924929C" w14:textId="77777777" w:rsidR="00E20EBD" w:rsidRPr="00E20EBD" w:rsidRDefault="00E20EBD" w:rsidP="00E20EB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  <w:t>OPĆINSKI NAČELNIK</w:t>
      </w:r>
    </w:p>
    <w:p w14:paraId="3B195C0A" w14:textId="77777777" w:rsidR="00E20EBD" w:rsidRPr="00E20EBD" w:rsidRDefault="00E20EBD" w:rsidP="00E20EBD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</w:r>
      <w:r w:rsidRPr="00E20EBD">
        <w:rPr>
          <w:rFonts w:ascii="Times New Roman" w:eastAsia="Times New Roman" w:hAnsi="Times New Roman" w:cs="Times New Roman"/>
          <w:b/>
          <w:lang w:eastAsia="hr-HR"/>
        </w:rPr>
        <w:tab/>
        <w:t xml:space="preserve">          Vedran Kramarić, mag.iur.</w:t>
      </w:r>
    </w:p>
    <w:p w14:paraId="03CBC20C" w14:textId="56ECBEA7" w:rsidR="001F3B53" w:rsidRDefault="0051142B" w:rsidP="00E20EBD">
      <w:pPr>
        <w:spacing w:after="0" w:line="240" w:lineRule="auto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lastRenderedPageBreak/>
        <w:t xml:space="preserve">                   </w:t>
      </w:r>
      <w:r w:rsidR="001F3B53" w:rsidRPr="00135B8F"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drawing>
          <wp:inline distT="0" distB="0" distL="0" distR="0" wp14:anchorId="7240F088" wp14:editId="40587B5B">
            <wp:extent cx="276225" cy="306918"/>
            <wp:effectExtent l="0" t="0" r="0" b="0"/>
            <wp:docPr id="463873747" name="Slika 463873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5" cy="32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001A1" w14:textId="66A92314" w:rsidR="00D34B60" w:rsidRPr="00884BB4" w:rsidRDefault="0051142B" w:rsidP="00516BC2">
      <w:pPr>
        <w:spacing w:after="0"/>
        <w:rPr>
          <w:rFonts w:ascii="Times New Roman" w:hAnsi="Times New Roman" w:cs="Times New Roman"/>
          <w:b/>
          <w:bCs/>
          <w:lang w:val="hu-HU"/>
        </w:rPr>
      </w:pPr>
      <w:r>
        <w:rPr>
          <w:rFonts w:ascii="Times New Roman" w:hAnsi="Times New Roman" w:cs="Times New Roman"/>
          <w:b/>
          <w:bCs/>
          <w:lang w:val="hu-HU"/>
        </w:rPr>
        <w:t xml:space="preserve">  </w:t>
      </w:r>
      <w:r w:rsidR="00516BC2" w:rsidRPr="00884BB4">
        <w:rPr>
          <w:rFonts w:ascii="Times New Roman" w:hAnsi="Times New Roman" w:cs="Times New Roman"/>
          <w:b/>
          <w:bCs/>
          <w:lang w:val="hu-HU"/>
        </w:rPr>
        <w:t>HORVÁT KÖZTÁRSSÁG</w:t>
      </w:r>
    </w:p>
    <w:p w14:paraId="3EAB4AF7" w14:textId="77777777" w:rsidR="00516BC2" w:rsidRPr="00884BB4" w:rsidRDefault="00516BC2" w:rsidP="00516BC2">
      <w:pPr>
        <w:spacing w:after="0"/>
        <w:rPr>
          <w:rFonts w:ascii="Times New Roman" w:hAnsi="Times New Roman" w:cs="Times New Roman"/>
          <w:b/>
          <w:bCs/>
          <w:lang w:val="hu-HU"/>
        </w:rPr>
      </w:pPr>
      <w:r w:rsidRPr="00884BB4">
        <w:rPr>
          <w:rFonts w:ascii="Times New Roman" w:hAnsi="Times New Roman" w:cs="Times New Roman"/>
          <w:b/>
          <w:bCs/>
          <w:lang w:val="hu-HU"/>
        </w:rPr>
        <w:t>ESZÉK-BARANYA MEGYE</w:t>
      </w:r>
    </w:p>
    <w:p w14:paraId="4C67B887" w14:textId="77777777" w:rsidR="00516BC2" w:rsidRPr="00884BB4" w:rsidRDefault="00516BC2" w:rsidP="00516BC2">
      <w:pPr>
        <w:spacing w:after="0"/>
        <w:rPr>
          <w:rFonts w:ascii="Times New Roman" w:hAnsi="Times New Roman" w:cs="Times New Roman"/>
          <w:b/>
          <w:bCs/>
          <w:lang w:val="hu-HU"/>
        </w:rPr>
      </w:pPr>
      <w:r w:rsidRPr="00884BB4">
        <w:rPr>
          <w:rFonts w:ascii="Times New Roman" w:hAnsi="Times New Roman" w:cs="Times New Roman"/>
          <w:b/>
          <w:bCs/>
          <w:lang w:val="hu-HU"/>
        </w:rPr>
        <w:t>HERCEGSZÖLLŐSI JÁRÁS</w:t>
      </w:r>
    </w:p>
    <w:p w14:paraId="421EE1DE" w14:textId="5E955F29" w:rsidR="00516BC2" w:rsidRPr="00533C0B" w:rsidRDefault="007349A5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OSZT: 602-01/</w:t>
      </w:r>
      <w:r w:rsidR="002C3279">
        <w:rPr>
          <w:rFonts w:ascii="Times New Roman" w:hAnsi="Times New Roman" w:cs="Times New Roman"/>
          <w:lang w:val="hu-HU"/>
        </w:rPr>
        <w:t>2</w:t>
      </w:r>
      <w:r w:rsidR="00764BAD">
        <w:rPr>
          <w:rFonts w:ascii="Times New Roman" w:hAnsi="Times New Roman" w:cs="Times New Roman"/>
          <w:lang w:val="hu-HU"/>
        </w:rPr>
        <w:t>5</w:t>
      </w:r>
      <w:r w:rsidR="001F3B53">
        <w:rPr>
          <w:rFonts w:ascii="Times New Roman" w:hAnsi="Times New Roman" w:cs="Times New Roman"/>
          <w:lang w:val="hu-HU"/>
        </w:rPr>
        <w:t>-</w:t>
      </w:r>
      <w:r>
        <w:rPr>
          <w:rFonts w:ascii="Times New Roman" w:hAnsi="Times New Roman" w:cs="Times New Roman"/>
          <w:lang w:val="hu-HU"/>
        </w:rPr>
        <w:t>01/</w:t>
      </w:r>
      <w:r w:rsidR="002C3279">
        <w:rPr>
          <w:rFonts w:ascii="Times New Roman" w:hAnsi="Times New Roman" w:cs="Times New Roman"/>
          <w:lang w:val="hu-HU"/>
        </w:rPr>
        <w:t>0</w:t>
      </w:r>
      <w:r w:rsidR="0051142B">
        <w:rPr>
          <w:rFonts w:ascii="Times New Roman" w:hAnsi="Times New Roman" w:cs="Times New Roman"/>
          <w:lang w:val="hu-HU"/>
        </w:rPr>
        <w:t>4</w:t>
      </w:r>
    </w:p>
    <w:p w14:paraId="35CBDEC9" w14:textId="3186746E" w:rsidR="00516BC2" w:rsidRPr="00533C0B" w:rsidRDefault="00E03EB2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URBROJ:21</w:t>
      </w:r>
      <w:r w:rsidR="00884BB4">
        <w:rPr>
          <w:rFonts w:ascii="Times New Roman" w:hAnsi="Times New Roman" w:cs="Times New Roman"/>
          <w:lang w:val="hu-HU"/>
        </w:rPr>
        <w:t>58-23-03/09-2</w:t>
      </w:r>
      <w:r w:rsidR="00764BAD">
        <w:rPr>
          <w:rFonts w:ascii="Times New Roman" w:hAnsi="Times New Roman" w:cs="Times New Roman"/>
          <w:lang w:val="hu-HU"/>
        </w:rPr>
        <w:t>5</w:t>
      </w:r>
      <w:r w:rsidR="00884BB4">
        <w:rPr>
          <w:rFonts w:ascii="Times New Roman" w:hAnsi="Times New Roman" w:cs="Times New Roman"/>
          <w:lang w:val="hu-HU"/>
        </w:rPr>
        <w:t>-0</w:t>
      </w:r>
      <w:r w:rsidR="00ED58D1">
        <w:rPr>
          <w:rFonts w:ascii="Times New Roman" w:hAnsi="Times New Roman" w:cs="Times New Roman"/>
          <w:lang w:val="hu-HU"/>
        </w:rPr>
        <w:t>2</w:t>
      </w:r>
    </w:p>
    <w:p w14:paraId="692E9664" w14:textId="3BA1422B" w:rsidR="00516BC2" w:rsidRPr="00533C0B" w:rsidRDefault="00E03EB2" w:rsidP="00516BC2">
      <w:pPr>
        <w:spacing w:after="0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Hercegszöllős, 20</w:t>
      </w:r>
      <w:r w:rsidR="002C3279">
        <w:rPr>
          <w:rFonts w:ascii="Times New Roman" w:hAnsi="Times New Roman" w:cs="Times New Roman"/>
          <w:lang w:val="hu-HU"/>
        </w:rPr>
        <w:t>2</w:t>
      </w:r>
      <w:r w:rsidR="00764BAD">
        <w:rPr>
          <w:rFonts w:ascii="Times New Roman" w:hAnsi="Times New Roman" w:cs="Times New Roman"/>
          <w:lang w:val="hu-HU"/>
        </w:rPr>
        <w:t>5</w:t>
      </w:r>
      <w:r w:rsidR="002C3279">
        <w:rPr>
          <w:rFonts w:ascii="Times New Roman" w:hAnsi="Times New Roman" w:cs="Times New Roman"/>
          <w:lang w:val="hu-HU"/>
        </w:rPr>
        <w:t>.08</w:t>
      </w:r>
      <w:r>
        <w:rPr>
          <w:rFonts w:ascii="Times New Roman" w:hAnsi="Times New Roman" w:cs="Times New Roman"/>
          <w:lang w:val="hu-HU"/>
        </w:rPr>
        <w:t>.</w:t>
      </w:r>
      <w:r w:rsidR="00764BAD">
        <w:rPr>
          <w:rFonts w:ascii="Times New Roman" w:hAnsi="Times New Roman" w:cs="Times New Roman"/>
          <w:lang w:val="hu-HU"/>
        </w:rPr>
        <w:t>08</w:t>
      </w:r>
      <w:r w:rsidR="00516BC2" w:rsidRPr="00533C0B">
        <w:rPr>
          <w:rFonts w:ascii="Times New Roman" w:hAnsi="Times New Roman" w:cs="Times New Roman"/>
          <w:lang w:val="hu-HU"/>
        </w:rPr>
        <w:t>.</w:t>
      </w:r>
    </w:p>
    <w:p w14:paraId="3B4C5E35" w14:textId="77777777" w:rsidR="00516BC2" w:rsidRPr="00533C0B" w:rsidRDefault="00516BC2" w:rsidP="00516BC2">
      <w:pPr>
        <w:spacing w:after="0"/>
        <w:rPr>
          <w:rFonts w:ascii="Times New Roman" w:hAnsi="Times New Roman" w:cs="Times New Roman"/>
          <w:lang w:val="hu-HU"/>
        </w:rPr>
      </w:pPr>
    </w:p>
    <w:p w14:paraId="7BC6F5F6" w14:textId="72B872CB" w:rsidR="00533C0B" w:rsidRDefault="00516BC2" w:rsidP="007E02E2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hu-HU"/>
        </w:rPr>
      </w:pPr>
      <w:r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A Hercegszöllősi járás Statutumának 47. cikkelye 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>(Hivatalos közlöny 3/13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, 3/18</w:t>
      </w:r>
      <w:r w:rsidR="002C3279">
        <w:rPr>
          <w:rFonts w:ascii="Times New Roman" w:hAnsi="Times New Roman" w:cs="Times New Roman"/>
          <w:sz w:val="20"/>
          <w:szCs w:val="20"/>
          <w:lang w:val="hu-HU"/>
        </w:rPr>
        <w:t>, 3/20</w:t>
      </w:r>
      <w:r w:rsidR="00055ECE">
        <w:rPr>
          <w:rFonts w:ascii="Times New Roman" w:hAnsi="Times New Roman" w:cs="Times New Roman"/>
          <w:sz w:val="20"/>
          <w:szCs w:val="20"/>
          <w:lang w:val="hu-HU"/>
        </w:rPr>
        <w:t xml:space="preserve">, 1/21, </w:t>
      </w:r>
      <w:r w:rsidR="0051142B">
        <w:rPr>
          <w:rFonts w:ascii="Times New Roman" w:hAnsi="Times New Roman" w:cs="Times New Roman"/>
          <w:sz w:val="20"/>
          <w:szCs w:val="20"/>
          <w:lang w:val="hu-HU"/>
        </w:rPr>
        <w:t>4</w:t>
      </w:r>
      <w:r w:rsidR="00055ECE">
        <w:rPr>
          <w:rFonts w:ascii="Times New Roman" w:hAnsi="Times New Roman" w:cs="Times New Roman"/>
          <w:sz w:val="20"/>
          <w:szCs w:val="20"/>
          <w:lang w:val="hu-HU"/>
        </w:rPr>
        <w:t>/2</w:t>
      </w:r>
      <w:r w:rsidR="0051142B">
        <w:rPr>
          <w:rFonts w:ascii="Times New Roman" w:hAnsi="Times New Roman" w:cs="Times New Roman"/>
          <w:sz w:val="20"/>
          <w:szCs w:val="20"/>
          <w:lang w:val="hu-HU"/>
        </w:rPr>
        <w:t>1, 22/2</w:t>
      </w:r>
      <w:r w:rsidR="00764BAD">
        <w:rPr>
          <w:rFonts w:ascii="Times New Roman" w:hAnsi="Times New Roman" w:cs="Times New Roman"/>
          <w:sz w:val="20"/>
          <w:szCs w:val="20"/>
          <w:lang w:val="hu-HU"/>
        </w:rPr>
        <w:t>, 7/25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), </w:t>
      </w:r>
      <w:r w:rsidR="003023A8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a </w:t>
      </w:r>
      <w:r w:rsidR="000F777A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településtervezés és a demográfiai megújúlás ösztönzésére 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szóló Programnak 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megfelelően (H</w:t>
      </w:r>
      <w:r w:rsidR="009F69F2">
        <w:rPr>
          <w:rFonts w:ascii="Times New Roman" w:hAnsi="Times New Roman" w:cs="Times New Roman"/>
          <w:sz w:val="20"/>
          <w:szCs w:val="20"/>
          <w:lang w:val="hu-HU"/>
        </w:rPr>
        <w:t>i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 xml:space="preserve">vatalos közlöny </w:t>
      </w:r>
      <w:r w:rsidR="0051142B">
        <w:rPr>
          <w:rFonts w:ascii="Times New Roman" w:hAnsi="Times New Roman" w:cs="Times New Roman"/>
          <w:sz w:val="20"/>
          <w:szCs w:val="20"/>
          <w:lang w:val="hu-HU"/>
        </w:rPr>
        <w:t>22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>/</w:t>
      </w:r>
      <w:r w:rsidR="0051142B">
        <w:rPr>
          <w:rFonts w:ascii="Times New Roman" w:hAnsi="Times New Roman" w:cs="Times New Roman"/>
          <w:sz w:val="20"/>
          <w:szCs w:val="20"/>
          <w:lang w:val="hu-HU"/>
        </w:rPr>
        <w:t>23</w:t>
      </w:r>
      <w:r w:rsidR="007349A5">
        <w:rPr>
          <w:rFonts w:ascii="Times New Roman" w:hAnsi="Times New Roman" w:cs="Times New Roman"/>
          <w:sz w:val="20"/>
          <w:szCs w:val="20"/>
          <w:lang w:val="hu-HU"/>
        </w:rPr>
        <w:t xml:space="preserve">), a járási elöljáró </w:t>
      </w:r>
      <w:r w:rsidR="007349A5" w:rsidRPr="009F69F2">
        <w:rPr>
          <w:rFonts w:ascii="Times New Roman" w:hAnsi="Times New Roman" w:cs="Times New Roman"/>
          <w:sz w:val="20"/>
          <w:szCs w:val="20"/>
          <w:lang w:val="hu-HU"/>
        </w:rPr>
        <w:t>20</w:t>
      </w:r>
      <w:r w:rsidR="002C3279" w:rsidRPr="009F69F2">
        <w:rPr>
          <w:rFonts w:ascii="Times New Roman" w:hAnsi="Times New Roman" w:cs="Times New Roman"/>
          <w:sz w:val="20"/>
          <w:szCs w:val="20"/>
          <w:lang w:val="hu-HU"/>
        </w:rPr>
        <w:t>2</w:t>
      </w:r>
      <w:r w:rsidR="00764BAD" w:rsidRPr="009F69F2">
        <w:rPr>
          <w:rFonts w:ascii="Times New Roman" w:hAnsi="Times New Roman" w:cs="Times New Roman"/>
          <w:sz w:val="20"/>
          <w:szCs w:val="20"/>
          <w:lang w:val="hu-HU"/>
        </w:rPr>
        <w:t>5</w:t>
      </w:r>
      <w:r w:rsidR="007349A5" w:rsidRPr="009F69F2">
        <w:rPr>
          <w:rFonts w:ascii="Times New Roman" w:hAnsi="Times New Roman" w:cs="Times New Roman"/>
          <w:sz w:val="20"/>
          <w:szCs w:val="20"/>
          <w:lang w:val="hu-HU"/>
        </w:rPr>
        <w:t>.08.</w:t>
      </w:r>
      <w:r w:rsidR="00764BAD" w:rsidRPr="009F69F2">
        <w:rPr>
          <w:rFonts w:ascii="Times New Roman" w:hAnsi="Times New Roman" w:cs="Times New Roman"/>
          <w:sz w:val="20"/>
          <w:szCs w:val="20"/>
          <w:lang w:val="hu-HU"/>
        </w:rPr>
        <w:t>08</w:t>
      </w:r>
      <w:r w:rsidR="007349A5" w:rsidRPr="009F69F2">
        <w:rPr>
          <w:rFonts w:ascii="Times New Roman" w:hAnsi="Times New Roman" w:cs="Times New Roman"/>
          <w:sz w:val="20"/>
          <w:szCs w:val="20"/>
          <w:lang w:val="hu-HU"/>
        </w:rPr>
        <w:t>-</w:t>
      </w:r>
      <w:r w:rsidR="00EB6051" w:rsidRPr="009F69F2">
        <w:rPr>
          <w:rFonts w:ascii="Times New Roman" w:hAnsi="Times New Roman" w:cs="Times New Roman"/>
          <w:sz w:val="20"/>
          <w:szCs w:val="20"/>
          <w:lang w:val="hu-HU"/>
        </w:rPr>
        <w:t>á</w:t>
      </w:r>
      <w:r w:rsidR="00533C0B" w:rsidRPr="009F69F2">
        <w:rPr>
          <w:rFonts w:ascii="Times New Roman" w:hAnsi="Times New Roman" w:cs="Times New Roman"/>
          <w:sz w:val="20"/>
          <w:szCs w:val="20"/>
          <w:lang w:val="hu-HU"/>
        </w:rPr>
        <w:t>n</w:t>
      </w:r>
      <w:r w:rsidR="00533C0B" w:rsidRPr="00BE60C7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</w:p>
    <w:p w14:paraId="1AD6CEFD" w14:textId="77777777" w:rsidR="00BE60C7" w:rsidRPr="00BE60C7" w:rsidRDefault="00BE60C7" w:rsidP="001F3B5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hu-HU"/>
        </w:rPr>
      </w:pPr>
    </w:p>
    <w:p w14:paraId="3DCF73B0" w14:textId="77777777" w:rsidR="001F3B53" w:rsidRPr="0044742A" w:rsidRDefault="00533C0B" w:rsidP="00447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4742A">
        <w:rPr>
          <w:rFonts w:ascii="Times New Roman" w:hAnsi="Times New Roman" w:cs="Times New Roman"/>
          <w:b/>
          <w:sz w:val="24"/>
          <w:szCs w:val="24"/>
          <w:lang w:val="hu-HU"/>
        </w:rPr>
        <w:t xml:space="preserve">NYILVÁNOS FELHÍVÁST  </w:t>
      </w:r>
    </w:p>
    <w:p w14:paraId="5A95EE1E" w14:textId="77777777" w:rsidR="0044742A" w:rsidRDefault="00533C0B" w:rsidP="00447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4742A">
        <w:rPr>
          <w:rFonts w:ascii="Times New Roman" w:hAnsi="Times New Roman" w:cs="Times New Roman"/>
          <w:b/>
          <w:sz w:val="24"/>
          <w:szCs w:val="24"/>
          <w:lang w:val="hu-HU"/>
        </w:rPr>
        <w:t xml:space="preserve">írt ki az iskola könyvek megvásárlásának támogatására </w:t>
      </w:r>
    </w:p>
    <w:p w14:paraId="44DCE42B" w14:textId="77777777" w:rsidR="001F3B53" w:rsidRDefault="00B16822" w:rsidP="00447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4742A">
        <w:rPr>
          <w:rFonts w:ascii="Times New Roman" w:hAnsi="Times New Roman" w:cs="Times New Roman"/>
          <w:b/>
          <w:sz w:val="24"/>
          <w:szCs w:val="24"/>
          <w:lang w:val="hu-HU"/>
        </w:rPr>
        <w:t>„</w:t>
      </w:r>
      <w:r w:rsidR="00B47BBF" w:rsidRPr="0044742A">
        <w:rPr>
          <w:rFonts w:ascii="Times New Roman" w:hAnsi="Times New Roman" w:cs="Times New Roman"/>
          <w:b/>
          <w:sz w:val="24"/>
          <w:szCs w:val="24"/>
          <w:lang w:val="hu-HU"/>
        </w:rPr>
        <w:t>KÖNYEBBEN AZ ISKOLA KÖNYVEKHEZ ÉS FELSZERELÉSHEZ</w:t>
      </w:r>
      <w:r w:rsidRPr="0044742A">
        <w:rPr>
          <w:rFonts w:ascii="Times New Roman" w:hAnsi="Times New Roman" w:cs="Times New Roman"/>
          <w:b/>
          <w:sz w:val="24"/>
          <w:szCs w:val="24"/>
          <w:lang w:val="hu-HU"/>
        </w:rPr>
        <w:t>”</w:t>
      </w:r>
    </w:p>
    <w:p w14:paraId="692A1558" w14:textId="77777777" w:rsidR="0044742A" w:rsidRPr="0044742A" w:rsidRDefault="0044742A" w:rsidP="004474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0E81B500" w14:textId="77777777" w:rsidR="00516BC2" w:rsidRPr="00533C0B" w:rsidRDefault="00533C0B" w:rsidP="00533C0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33C0B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NYILVÁNOS FELHÍVÁS TÁRGYA  </w:t>
      </w:r>
    </w:p>
    <w:p w14:paraId="21098749" w14:textId="46A33DF1" w:rsidR="00533C0B" w:rsidRDefault="00533C0B" w:rsidP="00533C0B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7349A5">
        <w:rPr>
          <w:rFonts w:ascii="Times New Roman" w:hAnsi="Times New Roman" w:cs="Times New Roman"/>
          <w:sz w:val="24"/>
          <w:szCs w:val="24"/>
          <w:lang w:val="hu-HU"/>
        </w:rPr>
        <w:t xml:space="preserve"> támogatás összege </w:t>
      </w:r>
      <w:r w:rsidR="0051142B">
        <w:rPr>
          <w:rFonts w:ascii="Times New Roman" w:hAnsi="Times New Roman" w:cs="Times New Roman"/>
          <w:b/>
          <w:bCs/>
          <w:sz w:val="24"/>
          <w:szCs w:val="24"/>
          <w:lang w:val="hu-HU"/>
        </w:rPr>
        <w:t>50,00</w:t>
      </w:r>
      <w:r w:rsidR="001F3B53" w:rsidRPr="001F3B5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€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gyermekenként amennyiben eleget tesznek a nyilvános felhívás fetételeinek.</w:t>
      </w:r>
    </w:p>
    <w:p w14:paraId="0597BD89" w14:textId="77777777" w:rsidR="00D65FF4" w:rsidRDefault="00D65FF4" w:rsidP="00533C0B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294EE539" w14:textId="77777777" w:rsidR="00D65FF4" w:rsidRDefault="00533C0B" w:rsidP="00D65FF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533C0B">
        <w:rPr>
          <w:rFonts w:ascii="Times New Roman" w:hAnsi="Times New Roman" w:cs="Times New Roman"/>
          <w:b/>
          <w:sz w:val="24"/>
          <w:szCs w:val="24"/>
          <w:lang w:val="hu-HU"/>
        </w:rPr>
        <w:t>JOGOSULTAK</w:t>
      </w:r>
    </w:p>
    <w:p w14:paraId="52BC74E0" w14:textId="77777777" w:rsidR="002242FB" w:rsidRPr="00D65FF4" w:rsidRDefault="00D65FF4" w:rsidP="00D65FF4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-</w:t>
      </w:r>
      <w:r w:rsidR="00533C0B" w:rsidRPr="00D65FF4">
        <w:rPr>
          <w:rFonts w:ascii="Times New Roman" w:hAnsi="Times New Roman" w:cs="Times New Roman"/>
          <w:b/>
          <w:sz w:val="24"/>
          <w:szCs w:val="24"/>
          <w:lang w:val="hu-HU"/>
        </w:rPr>
        <w:t>A támogatásra jogosultak azok az általá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nos iskolás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diákok aki</w:t>
      </w:r>
      <w:r w:rsidR="004D02A8" w:rsidRPr="00D65FF4">
        <w:rPr>
          <w:rFonts w:ascii="Times New Roman" w:hAnsi="Times New Roman" w:cs="Times New Roman"/>
          <w:b/>
          <w:sz w:val="24"/>
          <w:szCs w:val="24"/>
          <w:lang w:val="hu-HU"/>
        </w:rPr>
        <w:t>k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a 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H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>ercegszöllősi járás területén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járnak iskolába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(Hercegszöllősön</w:t>
      </w:r>
      <w:r w:rsidR="00A66F49" w:rsidRPr="00D65FF4">
        <w:rPr>
          <w:rFonts w:ascii="Times New Roman" w:hAnsi="Times New Roman" w:cs="Times New Roman"/>
          <w:b/>
          <w:sz w:val="24"/>
          <w:szCs w:val="24"/>
          <w:lang w:val="hu-HU"/>
        </w:rPr>
        <w:t>, Vörösmarton és a területi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iskolákban)</w:t>
      </w:r>
      <w:r w:rsidR="00DC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r w:rsidR="000C17CE" w:rsidRPr="00D65FF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továbbá</w:t>
      </w:r>
      <w:r w:rsidR="007349A5" w:rsidRPr="00D65FF4">
        <w:rPr>
          <w:rFonts w:ascii="Times New Roman" w:hAnsi="Times New Roman" w:cs="Times New Roman"/>
          <w:b/>
          <w:sz w:val="24"/>
          <w:szCs w:val="24"/>
          <w:lang w:val="hu-HU"/>
        </w:rPr>
        <w:t>a középiskolás</w:t>
      </w:r>
      <w:r w:rsidR="002242FB" w:rsidRPr="00D65FF4">
        <w:rPr>
          <w:rFonts w:ascii="Times New Roman" w:hAnsi="Times New Roman" w:cs="Times New Roman"/>
          <w:b/>
          <w:sz w:val="24"/>
          <w:szCs w:val="24"/>
          <w:lang w:val="hu-HU"/>
        </w:rPr>
        <w:t>ok.</w:t>
      </w:r>
    </w:p>
    <w:p w14:paraId="22DCA5EB" w14:textId="77777777" w:rsidR="004C123B" w:rsidRPr="002242FB" w:rsidRDefault="004C123B" w:rsidP="004C123B">
      <w:pPr>
        <w:pStyle w:val="Odlomakpopisa"/>
        <w:ind w:left="144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14:paraId="05D5FB78" w14:textId="77777777" w:rsidR="006C36CA" w:rsidRPr="002242FB" w:rsidRDefault="006C36CA" w:rsidP="00A66F49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242FB">
        <w:rPr>
          <w:rFonts w:ascii="Times New Roman" w:hAnsi="Times New Roman" w:cs="Times New Roman"/>
          <w:b/>
          <w:sz w:val="24"/>
          <w:szCs w:val="24"/>
          <w:lang w:val="hu-HU"/>
        </w:rPr>
        <w:t xml:space="preserve">FELTÉTELEK </w:t>
      </w:r>
    </w:p>
    <w:p w14:paraId="7D1CEEED" w14:textId="77777777" w:rsidR="00CA7A82" w:rsidRDefault="00CA7A82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Nem jogosultak azok a kérelmezők amelyek más forrásból kaptak támogatást.</w:t>
      </w:r>
    </w:p>
    <w:p w14:paraId="5A06ED1C" w14:textId="77777777" w:rsidR="00CA7A82" w:rsidRDefault="00CA7A82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támogatásban részesülő</w:t>
      </w:r>
      <w:r w:rsidRPr="00CA7A82">
        <w:rPr>
          <w:rFonts w:ascii="Times New Roman" w:hAnsi="Times New Roman" w:cs="Times New Roman"/>
          <w:sz w:val="24"/>
          <w:szCs w:val="24"/>
          <w:lang w:val="hu-HU"/>
        </w:rPr>
        <w:t xml:space="preserve"> köteles le</w:t>
      </w:r>
      <w:r w:rsidR="002A13D0">
        <w:rPr>
          <w:rFonts w:ascii="Times New Roman" w:hAnsi="Times New Roman" w:cs="Times New Roman"/>
          <w:sz w:val="24"/>
          <w:szCs w:val="24"/>
          <w:lang w:val="hu-HU"/>
        </w:rPr>
        <w:t>hetővé tenni a járás</w:t>
      </w:r>
      <w:r w:rsidRPr="00CA7A82">
        <w:rPr>
          <w:rFonts w:ascii="Times New Roman" w:hAnsi="Times New Roman" w:cs="Times New Roman"/>
          <w:sz w:val="24"/>
          <w:szCs w:val="24"/>
          <w:lang w:val="hu-HU"/>
        </w:rPr>
        <w:t xml:space="preserve"> számára a kapott támogatás tervezett felhasználásának ellenőrzését</w:t>
      </w:r>
      <w:r w:rsidR="00BE60C7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56C3447B" w14:textId="77777777" w:rsidR="004C123B" w:rsidRDefault="004C123B" w:rsidP="006C36CA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1C26FF73" w14:textId="77777777" w:rsidR="00CA7A82" w:rsidRDefault="00CA7A82" w:rsidP="00CA7A8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CA7A82">
        <w:rPr>
          <w:rFonts w:ascii="Times New Roman" w:hAnsi="Times New Roman" w:cs="Times New Roman"/>
          <w:b/>
          <w:sz w:val="24"/>
          <w:szCs w:val="24"/>
          <w:lang w:val="hu-HU"/>
        </w:rPr>
        <w:t>KÖTELEZŐ DOKUMENTÁCIÓ</w:t>
      </w:r>
    </w:p>
    <w:p w14:paraId="1F228D4F" w14:textId="77777777" w:rsidR="00CA7A82" w:rsidRDefault="00C61298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C61298">
        <w:rPr>
          <w:rFonts w:ascii="Times New Roman" w:hAnsi="Times New Roman" w:cs="Times New Roman"/>
          <w:sz w:val="24"/>
          <w:szCs w:val="24"/>
          <w:lang w:val="hu-HU"/>
        </w:rPr>
        <w:t>Teljesen és olvashatóan k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itöltött formanyomtatvány O-Z-OB-5</w:t>
      </w:r>
    </w:p>
    <w:p w14:paraId="0B93E1D3" w14:textId="77777777" w:rsidR="00A66F49" w:rsidRDefault="00D65FF4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Két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finanszírozási nyilatkozat, beleegyezés (a formanyomtatvány része)</w:t>
      </w:r>
    </w:p>
    <w:p w14:paraId="434B1220" w14:textId="77777777" w:rsidR="00C61298" w:rsidRDefault="00C61298" w:rsidP="00CA7A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kérelmező személyi igazolványának fénymásolata</w:t>
      </w:r>
    </w:p>
    <w:p w14:paraId="3203317D" w14:textId="0B6069A4" w:rsidR="00C61298" w:rsidRDefault="00C61298" w:rsidP="00A66F49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Beiratk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 xml:space="preserve">ozási igazolás az iskolától </w:t>
      </w:r>
      <w:r w:rsidR="00D65FF4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20</w:t>
      </w:r>
      <w:r w:rsidR="002C3279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764BAD">
        <w:rPr>
          <w:rFonts w:ascii="Times New Roman" w:hAnsi="Times New Roman" w:cs="Times New Roman"/>
          <w:sz w:val="24"/>
          <w:szCs w:val="24"/>
          <w:lang w:val="hu-HU"/>
        </w:rPr>
        <w:t>5</w:t>
      </w:r>
      <w:r w:rsidR="002C3279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A66F49">
        <w:rPr>
          <w:rFonts w:ascii="Times New Roman" w:hAnsi="Times New Roman" w:cs="Times New Roman"/>
          <w:sz w:val="24"/>
          <w:szCs w:val="24"/>
          <w:lang w:val="hu-HU"/>
        </w:rPr>
        <w:t>/20</w:t>
      </w:r>
      <w:r w:rsidR="00864098">
        <w:rPr>
          <w:rFonts w:ascii="Times New Roman" w:hAnsi="Times New Roman" w:cs="Times New Roman"/>
          <w:sz w:val="24"/>
          <w:szCs w:val="24"/>
          <w:lang w:val="hu-HU"/>
        </w:rPr>
        <w:t>2</w:t>
      </w:r>
      <w:r w:rsidR="00764BAD">
        <w:rPr>
          <w:rFonts w:ascii="Times New Roman" w:hAnsi="Times New Roman" w:cs="Times New Roman"/>
          <w:sz w:val="24"/>
          <w:szCs w:val="24"/>
          <w:lang w:val="hu-HU"/>
        </w:rPr>
        <w:t>6</w:t>
      </w:r>
      <w:r w:rsidR="002C3279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iskolaévben </w:t>
      </w:r>
      <w:r w:rsidR="00954808" w:rsidRPr="00DF00EF">
        <w:rPr>
          <w:rFonts w:ascii="Times New Roman" w:hAnsi="Times New Roman" w:cs="Times New Roman"/>
          <w:b/>
          <w:bCs/>
          <w:sz w:val="24"/>
          <w:szCs w:val="24"/>
          <w:lang w:val="hu-HU"/>
        </w:rPr>
        <w:t>(középiskolás diákok számára)</w:t>
      </w:r>
    </w:p>
    <w:p w14:paraId="3F8E5669" w14:textId="368FFFFD" w:rsidR="007D3608" w:rsidRPr="00DF00EF" w:rsidRDefault="00C61298" w:rsidP="007D360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kérelmező számlaszáma IBAN</w:t>
      </w:r>
      <w:r w:rsidR="0051142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F00EF" w:rsidRPr="00DF00EF">
        <w:rPr>
          <w:rFonts w:ascii="Times New Roman" w:hAnsi="Times New Roman" w:cs="Times New Roman"/>
          <w:b/>
          <w:bCs/>
          <w:sz w:val="24"/>
          <w:szCs w:val="24"/>
          <w:lang w:val="hu-HU"/>
        </w:rPr>
        <w:t>(kizárólag a szülő/gyám számlaszáma)</w:t>
      </w:r>
    </w:p>
    <w:p w14:paraId="5295D75B" w14:textId="77777777" w:rsidR="004C123B" w:rsidRPr="00BE60C7" w:rsidRDefault="004C123B" w:rsidP="004C123B">
      <w:pPr>
        <w:pStyle w:val="Odlomakpopisa"/>
        <w:ind w:left="1440"/>
        <w:rPr>
          <w:rFonts w:ascii="Times New Roman" w:hAnsi="Times New Roman" w:cs="Times New Roman"/>
          <w:sz w:val="24"/>
          <w:szCs w:val="24"/>
          <w:lang w:val="hu-HU"/>
        </w:rPr>
      </w:pPr>
    </w:p>
    <w:p w14:paraId="59739666" w14:textId="77777777" w:rsidR="007D3608" w:rsidRPr="009F69F2" w:rsidRDefault="007D3608" w:rsidP="00C612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9F69F2">
        <w:rPr>
          <w:rFonts w:ascii="Times New Roman" w:hAnsi="Times New Roman" w:cs="Times New Roman"/>
          <w:b/>
          <w:sz w:val="24"/>
          <w:szCs w:val="24"/>
          <w:lang w:val="hu-HU"/>
        </w:rPr>
        <w:t>A KÉRVÉNY BEADÁSÁNAK MÓDJA</w:t>
      </w:r>
    </w:p>
    <w:p w14:paraId="425DA6D0" w14:textId="429AA073" w:rsidR="00751D17" w:rsidRDefault="007D3608" w:rsidP="009F69F2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9F69F2">
        <w:rPr>
          <w:rFonts w:ascii="Times New Roman" w:hAnsi="Times New Roman" w:cs="Times New Roman"/>
          <w:sz w:val="24"/>
          <w:szCs w:val="24"/>
          <w:lang w:val="hu-HU"/>
        </w:rPr>
        <w:t>Kérvényeiket a kötelező dokumentáció mellékletével</w:t>
      </w:r>
      <w:r w:rsidR="009F69F2" w:rsidRPr="009F69F2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9F69F2">
        <w:rPr>
          <w:rFonts w:ascii="Times New Roman" w:hAnsi="Times New Roman" w:cs="Times New Roman"/>
          <w:sz w:val="24"/>
          <w:szCs w:val="24"/>
          <w:lang w:val="hu-HU"/>
        </w:rPr>
        <w:t>elküldhetik postán</w:t>
      </w:r>
      <w:r w:rsidR="00DF00EF" w:rsidRPr="009F69F2">
        <w:rPr>
          <w:rFonts w:ascii="Times New Roman" w:hAnsi="Times New Roman" w:cs="Times New Roman"/>
          <w:sz w:val="24"/>
          <w:szCs w:val="24"/>
          <w:lang w:val="hu-HU"/>
        </w:rPr>
        <w:t xml:space="preserve"> a következő címre:Hercegszöllős, Horvát köztársaság utca 3. Hercegszöllős 31309, </w:t>
      </w:r>
      <w:r w:rsidRPr="009F69F2">
        <w:rPr>
          <w:rFonts w:ascii="Times New Roman" w:hAnsi="Times New Roman" w:cs="Times New Roman"/>
          <w:sz w:val="24"/>
          <w:szCs w:val="24"/>
          <w:lang w:val="hu-HU"/>
        </w:rPr>
        <w:t>vagy elhozhatják személyesen a járási hivatalba</w:t>
      </w:r>
      <w:r w:rsidR="009F69F2" w:rsidRPr="009F69F2">
        <w:rPr>
          <w:rFonts w:ascii="Times New Roman" w:hAnsi="Times New Roman" w:cs="Times New Roman"/>
          <w:sz w:val="24"/>
          <w:szCs w:val="24"/>
          <w:lang w:val="hu-HU"/>
        </w:rPr>
        <w:t>.</w:t>
      </w:r>
      <w:r w:rsidRPr="00751D1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</w:p>
    <w:p w14:paraId="1DD558A6" w14:textId="40335A82" w:rsidR="00C61298" w:rsidRDefault="00751D17" w:rsidP="009F69F2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A nyilvános pályáz</w:t>
      </w:r>
      <w:r w:rsidR="00294125">
        <w:rPr>
          <w:rFonts w:ascii="Times New Roman" w:hAnsi="Times New Roman" w:cs="Times New Roman"/>
          <w:b/>
          <w:sz w:val="24"/>
          <w:szCs w:val="24"/>
          <w:lang w:val="hu-HU"/>
        </w:rPr>
        <w:t>at</w:t>
      </w:r>
      <w:r w:rsidR="00A66F49">
        <w:rPr>
          <w:rFonts w:ascii="Times New Roman" w:hAnsi="Times New Roman" w:cs="Times New Roman"/>
          <w:b/>
          <w:sz w:val="24"/>
          <w:szCs w:val="24"/>
          <w:lang w:val="hu-HU"/>
        </w:rPr>
        <w:t xml:space="preserve">ra </w:t>
      </w:r>
      <w:r w:rsidR="00A66F49" w:rsidRPr="009F69F2">
        <w:rPr>
          <w:rFonts w:ascii="Times New Roman" w:hAnsi="Times New Roman" w:cs="Times New Roman"/>
          <w:b/>
          <w:sz w:val="24"/>
          <w:szCs w:val="24"/>
          <w:lang w:val="hu-HU"/>
        </w:rPr>
        <w:t>20</w:t>
      </w:r>
      <w:r w:rsidR="002C3279" w:rsidRPr="009F69F2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="00764BAD" w:rsidRPr="009F69F2">
        <w:rPr>
          <w:rFonts w:ascii="Times New Roman" w:hAnsi="Times New Roman" w:cs="Times New Roman"/>
          <w:b/>
          <w:sz w:val="24"/>
          <w:szCs w:val="24"/>
          <w:lang w:val="hu-HU"/>
        </w:rPr>
        <w:t>5</w:t>
      </w:r>
      <w:r w:rsidR="000C17CE" w:rsidRPr="009F69F2">
        <w:rPr>
          <w:rFonts w:ascii="Times New Roman" w:hAnsi="Times New Roman" w:cs="Times New Roman"/>
          <w:b/>
          <w:sz w:val="24"/>
          <w:szCs w:val="24"/>
          <w:lang w:val="hu-HU"/>
        </w:rPr>
        <w:t xml:space="preserve">. szeptember </w:t>
      </w:r>
      <w:r w:rsidR="00B10E10" w:rsidRPr="009F69F2">
        <w:rPr>
          <w:rFonts w:ascii="Times New Roman" w:hAnsi="Times New Roman" w:cs="Times New Roman"/>
          <w:b/>
          <w:sz w:val="24"/>
          <w:szCs w:val="24"/>
          <w:lang w:val="hu-HU"/>
        </w:rPr>
        <w:t>1</w:t>
      </w:r>
      <w:r w:rsidR="00764BAD" w:rsidRPr="009F69F2">
        <w:rPr>
          <w:rFonts w:ascii="Times New Roman" w:hAnsi="Times New Roman" w:cs="Times New Roman"/>
          <w:b/>
          <w:sz w:val="24"/>
          <w:szCs w:val="24"/>
          <w:lang w:val="hu-HU"/>
        </w:rPr>
        <w:t>2</w:t>
      </w:r>
      <w:r w:rsidRPr="009F69F2">
        <w:rPr>
          <w:rFonts w:ascii="Times New Roman" w:hAnsi="Times New Roman" w:cs="Times New Roman"/>
          <w:b/>
          <w:sz w:val="24"/>
          <w:szCs w:val="24"/>
          <w:lang w:val="hu-HU"/>
        </w:rPr>
        <w:t>.-</w:t>
      </w:r>
      <w:r w:rsidR="00B10E10" w:rsidRPr="009F69F2">
        <w:rPr>
          <w:rFonts w:ascii="Times New Roman" w:hAnsi="Times New Roman" w:cs="Times New Roman"/>
          <w:sz w:val="20"/>
          <w:szCs w:val="20"/>
          <w:lang w:val="hu-HU"/>
        </w:rPr>
        <w:t xml:space="preserve"> </w:t>
      </w:r>
      <w:r w:rsidR="009F69F2" w:rsidRPr="009F69F2">
        <w:rPr>
          <w:rFonts w:ascii="Times New Roman" w:hAnsi="Times New Roman" w:cs="Times New Roman"/>
          <w:b/>
          <w:bCs/>
          <w:sz w:val="24"/>
          <w:szCs w:val="24"/>
          <w:lang w:val="hu-HU"/>
        </w:rPr>
        <w:t>é</w:t>
      </w:r>
      <w:r w:rsidR="00B10E10" w:rsidRPr="009F69F2">
        <w:rPr>
          <w:rFonts w:ascii="Times New Roman" w:hAnsi="Times New Roman" w:cs="Times New Roman"/>
          <w:b/>
          <w:bCs/>
          <w:sz w:val="24"/>
          <w:szCs w:val="24"/>
          <w:lang w:val="hu-HU"/>
        </w:rPr>
        <w:t>n</w:t>
      </w:r>
      <w:r w:rsidR="00CC3186" w:rsidRPr="00B10E10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</w:t>
      </w:r>
      <w:r w:rsidRPr="00751D17">
        <w:rPr>
          <w:rFonts w:ascii="Times New Roman" w:hAnsi="Times New Roman" w:cs="Times New Roman"/>
          <w:b/>
          <w:sz w:val="24"/>
          <w:szCs w:val="24"/>
          <w:lang w:val="hu-HU"/>
        </w:rPr>
        <w:t>jelentkezhetnek.</w:t>
      </w:r>
    </w:p>
    <w:p w14:paraId="1CB69F0A" w14:textId="77777777" w:rsidR="00294125" w:rsidRDefault="00294125" w:rsidP="009F69F2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294125">
        <w:rPr>
          <w:rFonts w:ascii="Times New Roman" w:hAnsi="Times New Roman" w:cs="Times New Roman"/>
          <w:sz w:val="24"/>
          <w:szCs w:val="24"/>
          <w:lang w:val="hu-HU"/>
        </w:rPr>
        <w:t>A kérvények beérkezési sorrendben lesznek elbírálva a támogatásra szánt eszköz kimerítéséig.</w:t>
      </w:r>
    </w:p>
    <w:p w14:paraId="25000818" w14:textId="77777777" w:rsidR="004C123B" w:rsidRDefault="004C123B" w:rsidP="007D3608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</w:p>
    <w:p w14:paraId="0D4342CF" w14:textId="77777777" w:rsidR="00294125" w:rsidRDefault="00294125" w:rsidP="0029412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294125">
        <w:rPr>
          <w:rFonts w:ascii="Times New Roman" w:hAnsi="Times New Roman" w:cs="Times New Roman"/>
          <w:b/>
          <w:sz w:val="24"/>
          <w:szCs w:val="24"/>
          <w:lang w:val="hu-HU"/>
        </w:rPr>
        <w:t>A TÁMOGATÁS KIFIZETÉSE ÉS ELLENŐRZÉSE</w:t>
      </w:r>
    </w:p>
    <w:p w14:paraId="6866BA9D" w14:textId="77777777" w:rsidR="00294125" w:rsidRPr="00BE60C7" w:rsidRDefault="00BE60C7" w:rsidP="009F69F2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E60C7">
        <w:rPr>
          <w:rFonts w:ascii="Times New Roman" w:hAnsi="Times New Roman" w:cs="Times New Roman"/>
          <w:sz w:val="24"/>
          <w:szCs w:val="24"/>
          <w:lang w:val="hu-HU"/>
        </w:rPr>
        <w:t>A járási elöljáró 30 napon belül hoz döntést a támogatás kifizetéséről.</w:t>
      </w:r>
    </w:p>
    <w:p w14:paraId="48121AD0" w14:textId="77777777" w:rsidR="00BE60C7" w:rsidRDefault="00BE60C7" w:rsidP="009F69F2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E60C7">
        <w:rPr>
          <w:rFonts w:ascii="Times New Roman" w:hAnsi="Times New Roman" w:cs="Times New Roman"/>
          <w:sz w:val="24"/>
          <w:szCs w:val="24"/>
          <w:lang w:val="hu-HU"/>
        </w:rPr>
        <w:t xml:space="preserve">Amennyiben a kérelmező más forrásból is részesült segélyben, a támogatást vissza kell térítenie a Hercegszöllősi járásnak.  </w:t>
      </w:r>
    </w:p>
    <w:p w14:paraId="59F61679" w14:textId="59A8D5D4" w:rsidR="0044742A" w:rsidRPr="009F69F2" w:rsidRDefault="00B16822" w:rsidP="009F69F2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Mindaz ami nincs feltüntetve a nyilvános felhívás szövegében, az oktatási  Program előírásainak megfelelően lesz alkalmazva. </w:t>
      </w:r>
    </w:p>
    <w:p w14:paraId="50C8F633" w14:textId="77777777" w:rsidR="00BE60C7" w:rsidRPr="00BE60C7" w:rsidRDefault="00BE60C7" w:rsidP="00294125">
      <w:pPr>
        <w:pStyle w:val="Odlomakpopisa"/>
        <w:ind w:left="108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JÁRÁSI ELÖLJÁRÓ</w:t>
      </w:r>
    </w:p>
    <w:p w14:paraId="4899DEFD" w14:textId="77777777" w:rsidR="00533C0B" w:rsidRPr="00D65FF4" w:rsidRDefault="00BE60C7" w:rsidP="00D65FF4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Vedran Kramarić, mag.iur</w:t>
      </w:r>
      <w:r w:rsidR="00D65FF4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533C0B" w:rsidRPr="00D65FF4" w:rsidSect="00837286">
      <w:pgSz w:w="11905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35F45"/>
    <w:multiLevelType w:val="hybridMultilevel"/>
    <w:tmpl w:val="0FAC9A16"/>
    <w:lvl w:ilvl="0" w:tplc="D64262D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156D0"/>
    <w:multiLevelType w:val="hybridMultilevel"/>
    <w:tmpl w:val="DAFEDB8A"/>
    <w:lvl w:ilvl="0" w:tplc="2B48BBE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6A29E0"/>
    <w:multiLevelType w:val="hybridMultilevel"/>
    <w:tmpl w:val="27DC84EC"/>
    <w:lvl w:ilvl="0" w:tplc="CFC2E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E473C"/>
    <w:multiLevelType w:val="hybridMultilevel"/>
    <w:tmpl w:val="65CCBF12"/>
    <w:lvl w:ilvl="0" w:tplc="CDEA098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CF4EDE"/>
    <w:multiLevelType w:val="hybridMultilevel"/>
    <w:tmpl w:val="9C5E29DE"/>
    <w:lvl w:ilvl="0" w:tplc="E00265B0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44845487">
    <w:abstractNumId w:val="4"/>
  </w:num>
  <w:num w:numId="2" w16cid:durableId="548147861">
    <w:abstractNumId w:val="5"/>
  </w:num>
  <w:num w:numId="3" w16cid:durableId="1919316474">
    <w:abstractNumId w:val="3"/>
  </w:num>
  <w:num w:numId="4" w16cid:durableId="2099061671">
    <w:abstractNumId w:val="6"/>
  </w:num>
  <w:num w:numId="5" w16cid:durableId="1230731058">
    <w:abstractNumId w:val="1"/>
  </w:num>
  <w:num w:numId="6" w16cid:durableId="971790761">
    <w:abstractNumId w:val="0"/>
  </w:num>
  <w:num w:numId="7" w16cid:durableId="1254129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6BC2"/>
    <w:rsid w:val="00055ECE"/>
    <w:rsid w:val="000C17CE"/>
    <w:rsid w:val="000F777A"/>
    <w:rsid w:val="00135B8F"/>
    <w:rsid w:val="0017484E"/>
    <w:rsid w:val="001F3B53"/>
    <w:rsid w:val="002242FB"/>
    <w:rsid w:val="00244635"/>
    <w:rsid w:val="00294125"/>
    <w:rsid w:val="002A13D0"/>
    <w:rsid w:val="002C3279"/>
    <w:rsid w:val="003023A8"/>
    <w:rsid w:val="0044742A"/>
    <w:rsid w:val="004C123B"/>
    <w:rsid w:val="004D02A8"/>
    <w:rsid w:val="00505C54"/>
    <w:rsid w:val="0051142B"/>
    <w:rsid w:val="00516BC2"/>
    <w:rsid w:val="00533C0B"/>
    <w:rsid w:val="005510E6"/>
    <w:rsid w:val="006C36CA"/>
    <w:rsid w:val="007349A5"/>
    <w:rsid w:val="00751D17"/>
    <w:rsid w:val="00764BAD"/>
    <w:rsid w:val="007936CE"/>
    <w:rsid w:val="007D3608"/>
    <w:rsid w:val="007E02E2"/>
    <w:rsid w:val="00836915"/>
    <w:rsid w:val="00837286"/>
    <w:rsid w:val="00864098"/>
    <w:rsid w:val="00884BB4"/>
    <w:rsid w:val="00954808"/>
    <w:rsid w:val="009F69F2"/>
    <w:rsid w:val="00A66F49"/>
    <w:rsid w:val="00AA5F9D"/>
    <w:rsid w:val="00B10E10"/>
    <w:rsid w:val="00B16822"/>
    <w:rsid w:val="00B47BBF"/>
    <w:rsid w:val="00BE60C7"/>
    <w:rsid w:val="00C61298"/>
    <w:rsid w:val="00CA7A82"/>
    <w:rsid w:val="00CC3186"/>
    <w:rsid w:val="00D03D8A"/>
    <w:rsid w:val="00D138E2"/>
    <w:rsid w:val="00D34B60"/>
    <w:rsid w:val="00D65FF4"/>
    <w:rsid w:val="00DC49A5"/>
    <w:rsid w:val="00DD256E"/>
    <w:rsid w:val="00DF00EF"/>
    <w:rsid w:val="00DF5C7C"/>
    <w:rsid w:val="00E03EB2"/>
    <w:rsid w:val="00E20EBD"/>
    <w:rsid w:val="00EB6051"/>
    <w:rsid w:val="00EC7AB4"/>
    <w:rsid w:val="00ED58D1"/>
    <w:rsid w:val="00FD670E"/>
    <w:rsid w:val="00FF7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BB35"/>
  <w15:docId w15:val="{5F375EDA-87F4-4B1F-A156-89C7B9C4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8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3C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6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0C7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59"/>
    <w:rsid w:val="00D0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D0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Jelena Budimir</cp:lastModifiedBy>
  <cp:revision>30</cp:revision>
  <cp:lastPrinted>2024-08-07T10:57:00Z</cp:lastPrinted>
  <dcterms:created xsi:type="dcterms:W3CDTF">2018-08-31T06:23:00Z</dcterms:created>
  <dcterms:modified xsi:type="dcterms:W3CDTF">2025-08-07T07:19:00Z</dcterms:modified>
</cp:coreProperties>
</file>