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+*xfs*pvs*Akl*cvA*xBj*tay*CcE*sha*mhs*cFA*pBk*-</w:t>
            </w:r>
            <w:r>
              <w:rPr>
                <w:rFonts w:ascii="PDF417x" w:hAnsi="PDF417x"/>
                <w:sz w:val="24"/>
                <w:szCs w:val="24"/>
              </w:rPr>
              <w:br/>
              <w:t>+*yqw*mwB*uzj*Fys*ugc*yla*icz*cjB*psc*xCc*zew*-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+*eDs*ufy*lyd*lyd*lyd*dAy*mzm*hns*Dnb*Awq*zfE*-</w:t>
            </w:r>
            <w:r>
              <w:rPr>
                <w:rFonts w:ascii="PDF417x" w:hAnsi="PDF417x"/>
                <w:sz w:val="24"/>
                <w:szCs w:val="24"/>
              </w:rPr>
              <w:br/>
              <w:t>+*ftw*xmi*twu*Eas*oCD*DrC*abD*whi*rrn*tuC*onA*-</w:t>
            </w:r>
            <w:r>
              <w:rPr>
                <w:rFonts w:ascii="PDF417x" w:hAnsi="PDF417x"/>
                <w:sz w:val="24"/>
                <w:szCs w:val="24"/>
              </w:rPr>
              <w:br/>
              <w:t>+*ftA*mBt*sFo*liB*pyi*obC*cjn*tAt*vDm*jcy*uws*-</w:t>
            </w:r>
            <w:r>
              <w:rPr>
                <w:rFonts w:ascii="PDF417x" w:hAnsi="PDF417x"/>
                <w:sz w:val="24"/>
                <w:szCs w:val="24"/>
              </w:rPr>
              <w:br/>
              <w:t>+*xjq*EFw*oly*BCj*oEz*Blb*Ety*Clw*nCy*nwl*uzq*-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49B221CD" w14:textId="77777777" w:rsidR="008C5FE5" w:rsidRDefault="00B92D0F" w:rsidP="00B92D0F">
      <w:pPr>
        <w:jc w:val="both"/>
        <w:rPr>
          <w:rFonts w:eastAsia="Times New Roman" w:cs="Times New Roman"/>
        </w:rPr>
      </w:pPr>
      <w:r w:rsidRPr="00B92D0F">
        <w:rPr>
          <w:rFonts w:eastAsia="Times New Roman" w:cs="Times New Roman"/>
        </w:rPr>
        <w:drawing>
          <wp:anchor distT="0" distB="0" distL="114300" distR="114300" simplePos="0" relativeHeight="251674624" behindDoc="0" locked="0" layoutInCell="1" allowOverlap="1" wp14:anchorId="7A02E439" wp14:editId="4FD852E1">
            <wp:simplePos x="0" y="0"/>
            <wp:positionH relativeFrom="column">
              <wp:posOffset>565150</wp:posOffset>
            </wp:positionH>
            <wp:positionV relativeFrom="paragraph">
              <wp:posOffset>-264795</wp:posOffset>
            </wp:positionV>
            <wp:extent cx="335915" cy="445135"/>
            <wp:effectExtent l="0" t="0" r="0" b="0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93DD7D" w14:textId="1FA040D0" w:rsidR="00461DA7" w:rsidRDefault="00461DA7" w:rsidP="00461DA7">
      <w:pPr>
        <w:jc w:val="both"/>
        <w:rPr>
          <w:rFonts w:eastAsia="Times New Roman" w:cs="Times New Roman"/>
        </w:rPr>
      </w:pPr>
      <w:bookmarkStart w:id="1" w:name="_Hlk217304004"/>
    </w:p>
    <w:p w14:paraId="40A4C633" w14:textId="77777777" w:rsidR="00461DA7" w:rsidRPr="00F827A4" w:rsidRDefault="00461DA7" w:rsidP="00461DA7">
      <w:pPr>
        <w:jc w:val="both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REPUBLIKA HRVATSKA</w:t>
      </w:r>
    </w:p>
    <w:p w14:paraId="0C545870" w14:textId="77777777" w:rsidR="00461DA7" w:rsidRPr="00F827A4" w:rsidRDefault="00461DA7" w:rsidP="00461DA7">
      <w:pPr>
        <w:jc w:val="both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OSJEČKO-BARANJSKA ŽUPANIJA</w:t>
      </w:r>
    </w:p>
    <w:p w14:paraId="1AD18639" w14:textId="77777777" w:rsidR="00461DA7" w:rsidRPr="00F827A4" w:rsidRDefault="00461DA7" w:rsidP="00461DA7">
      <w:pPr>
        <w:jc w:val="both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OPĆINA KNEŽEVI VINOGRADI</w:t>
      </w:r>
    </w:p>
    <w:p w14:paraId="731701C2" w14:textId="77777777" w:rsidR="00461DA7" w:rsidRPr="00F827A4" w:rsidRDefault="00461DA7" w:rsidP="00461DA7">
      <w:pPr>
        <w:jc w:val="both"/>
        <w:rPr>
          <w:rFonts w:ascii="Times New Roman" w:eastAsia="Times New Roman" w:hAnsi="Times New Roman" w:cs="Times New Roman"/>
          <w:noProof w:val="0"/>
        </w:rPr>
      </w:pPr>
      <w:r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Općinsko vijeće</w:t>
      </w:r>
    </w:p>
    <w:p w14:paraId="54AB7380" w14:textId="77777777" w:rsidR="00461DA7" w:rsidRPr="00F827A4" w:rsidRDefault="00461DA7" w:rsidP="00461DA7">
      <w:pPr>
        <w:jc w:val="both"/>
        <w:rPr>
          <w:rFonts w:ascii="Times New Roman" w:eastAsia="Times New Roman" w:hAnsi="Times New Roman" w:cs="Times New Roman"/>
          <w:noProof w:val="0"/>
        </w:rPr>
      </w:pPr>
    </w:p>
    <w:p w14:paraId="507AD170" w14:textId="77777777" w:rsidR="00461DA7" w:rsidRPr="00F827A4" w:rsidRDefault="00461DA7" w:rsidP="00461DA7">
      <w:pPr>
        <w:rPr>
          <w:rFonts w:ascii="Times New Roman" w:hAnsi="Times New Roman" w:cs="Times New Roman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KLASA:  363-01/26-03/05 </w:t>
      </w:r>
    </w:p>
    <w:p w14:paraId="12C18AA9" w14:textId="77777777" w:rsidR="00461DA7" w:rsidRPr="00F827A4" w:rsidRDefault="00461DA7" w:rsidP="00461DA7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URBROJ: 2158-23-01/01-26-2</w:t>
      </w:r>
    </w:p>
    <w:p w14:paraId="25F1281F" w14:textId="77777777" w:rsidR="00461DA7" w:rsidRPr="00F827A4" w:rsidRDefault="00461DA7" w:rsidP="00461DA7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041B62">
        <w:rPr>
          <w:rFonts w:ascii="Times New Roman" w:eastAsia="Times New Roman" w:hAnsi="Times New Roman" w:cs="Times New Roman"/>
          <w:noProof w:val="0"/>
          <w:lang w:eastAsia="hr-HR"/>
        </w:rPr>
        <w:t>Kn.Vinogradi</w:t>
      </w:r>
      <w:r w:rsidRPr="00F827A4">
        <w:rPr>
          <w:rFonts w:ascii="Times New Roman" w:eastAsia="Times New Roman" w:hAnsi="Times New Roman" w:cs="Times New Roman"/>
          <w:noProof w:val="0"/>
          <w:lang w:eastAsia="hr-HR"/>
        </w:rPr>
        <w:t xml:space="preserve">, </w:t>
      </w: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18.09.2026.</w:t>
      </w:r>
    </w:p>
    <w:p w14:paraId="2F9D05FA" w14:textId="77777777" w:rsidR="00461DA7" w:rsidRPr="00F827A4" w:rsidRDefault="00461DA7" w:rsidP="00461DA7">
      <w:pPr>
        <w:rPr>
          <w:rFonts w:ascii="Times New Roman" w:hAnsi="Times New Roman" w:cs="Times New Roman"/>
        </w:rPr>
      </w:pPr>
    </w:p>
    <w:p w14:paraId="35FB240F" w14:textId="77777777" w:rsidR="00461DA7" w:rsidRPr="009B73B5" w:rsidRDefault="00461DA7" w:rsidP="00461DA7">
      <w:pPr>
        <w:ind w:firstLine="708"/>
        <w:jc w:val="both"/>
        <w:rPr>
          <w:rFonts w:ascii="Times New Roman" w:hAnsi="Times New Roman" w:cs="Times New Roman"/>
        </w:rPr>
      </w:pPr>
      <w:r w:rsidRPr="009B73B5">
        <w:rPr>
          <w:rFonts w:ascii="Times New Roman" w:hAnsi="Times New Roman" w:cs="Times New Roman"/>
        </w:rPr>
        <w:t>Temeljem članka 72. i 73. Zakona o komunalnom gospodarstvu (NN 68/18, 110/18, 32/20), članka 32. Statuta Općine Kneževi Vinogradi (Službeni glasnik 3/13, 3/18, 3/20, 1/21, 4/21, 22/23</w:t>
      </w:r>
      <w:r>
        <w:rPr>
          <w:rFonts w:ascii="Times New Roman" w:hAnsi="Times New Roman" w:cs="Times New Roman"/>
        </w:rPr>
        <w:t xml:space="preserve">, 7/25, 11/25 </w:t>
      </w:r>
      <w:r w:rsidRPr="009B73B5">
        <w:rPr>
          <w:rFonts w:ascii="Times New Roman" w:hAnsi="Times New Roman" w:cs="Times New Roman"/>
        </w:rPr>
        <w:t>), Općinsko vijeće Općine Kneževi Vinogradi na svojoj</w:t>
      </w:r>
      <w:r>
        <w:rPr>
          <w:rFonts w:ascii="Times New Roman" w:hAnsi="Times New Roman" w:cs="Times New Roman"/>
        </w:rPr>
        <w:t xml:space="preserve"> 12. s</w:t>
      </w:r>
      <w:r w:rsidRPr="009B73B5">
        <w:rPr>
          <w:rFonts w:ascii="Times New Roman" w:hAnsi="Times New Roman" w:cs="Times New Roman"/>
        </w:rPr>
        <w:t xml:space="preserve">jednici, održanoj </w:t>
      </w:r>
      <w:r>
        <w:rPr>
          <w:rFonts w:ascii="Times New Roman" w:hAnsi="Times New Roman" w:cs="Times New Roman"/>
        </w:rPr>
        <w:t>18.9.2026</w:t>
      </w:r>
      <w:r w:rsidRPr="009B73B5">
        <w:rPr>
          <w:rFonts w:ascii="Times New Roman" w:hAnsi="Times New Roman" w:cs="Times New Roman"/>
        </w:rPr>
        <w:t xml:space="preserve"> godine, donosi</w:t>
      </w:r>
    </w:p>
    <w:p w14:paraId="0AFA376C" w14:textId="77777777" w:rsidR="009B73B5" w:rsidRPr="009B73B5" w:rsidRDefault="009B73B5" w:rsidP="009B73B5">
      <w:pPr>
        <w:rPr>
          <w:rFonts w:ascii="Times New Roman" w:hAnsi="Times New Roman" w:cs="Times New Roman"/>
        </w:rPr>
      </w:pPr>
    </w:p>
    <w:p w14:paraId="3C2CD671" w14:textId="77777777" w:rsidR="009B73B5" w:rsidRDefault="009B73B5" w:rsidP="009B73B5">
      <w:pPr>
        <w:jc w:val="center"/>
        <w:rPr>
          <w:rFonts w:ascii="Times New Roman" w:hAnsi="Times New Roman" w:cs="Times New Roman"/>
          <w:b/>
        </w:rPr>
      </w:pPr>
      <w:r w:rsidRPr="009B73B5">
        <w:rPr>
          <w:rFonts w:ascii="Times New Roman" w:hAnsi="Times New Roman" w:cs="Times New Roman"/>
          <w:b/>
        </w:rPr>
        <w:t xml:space="preserve">PROGRAM </w:t>
      </w:r>
    </w:p>
    <w:p w14:paraId="219BF568" w14:textId="0B0182BD" w:rsidR="00DB675B" w:rsidRPr="009B73B5" w:rsidRDefault="00DB675B" w:rsidP="009B73B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 IZMJENI PROGRAMA</w:t>
      </w:r>
    </w:p>
    <w:p w14:paraId="1F2B8D56" w14:textId="77777777" w:rsidR="009B73B5" w:rsidRPr="009B73B5" w:rsidRDefault="009B73B5" w:rsidP="009B73B5">
      <w:pPr>
        <w:jc w:val="center"/>
        <w:rPr>
          <w:rFonts w:ascii="Times New Roman" w:hAnsi="Times New Roman" w:cs="Times New Roman"/>
          <w:b/>
        </w:rPr>
      </w:pPr>
      <w:r w:rsidRPr="009B73B5">
        <w:rPr>
          <w:rFonts w:ascii="Times New Roman" w:hAnsi="Times New Roman" w:cs="Times New Roman"/>
          <w:b/>
        </w:rPr>
        <w:t>ODRŽAVANJA KOMUNALNE INFRASTRUKTURE</w:t>
      </w:r>
    </w:p>
    <w:p w14:paraId="64D9DF60" w14:textId="67BB515B" w:rsidR="009B73B5" w:rsidRPr="009B73B5" w:rsidRDefault="009B73B5" w:rsidP="009B73B5">
      <w:pPr>
        <w:jc w:val="center"/>
        <w:rPr>
          <w:rFonts w:ascii="Times New Roman" w:hAnsi="Times New Roman" w:cs="Times New Roman"/>
          <w:b/>
        </w:rPr>
      </w:pPr>
      <w:r w:rsidRPr="009B73B5">
        <w:rPr>
          <w:rFonts w:ascii="Times New Roman" w:hAnsi="Times New Roman" w:cs="Times New Roman"/>
          <w:b/>
        </w:rPr>
        <w:t xml:space="preserve">U </w:t>
      </w:r>
      <w:r>
        <w:rPr>
          <w:rFonts w:ascii="Times New Roman" w:hAnsi="Times New Roman" w:cs="Times New Roman"/>
          <w:b/>
        </w:rPr>
        <w:t>2026</w:t>
      </w:r>
      <w:r w:rsidRPr="009B73B5">
        <w:rPr>
          <w:rFonts w:ascii="Times New Roman" w:hAnsi="Times New Roman" w:cs="Times New Roman"/>
          <w:b/>
        </w:rPr>
        <w:t>.GODINI</w:t>
      </w:r>
    </w:p>
    <w:p w14:paraId="155B5C7D" w14:textId="77777777" w:rsidR="009B73B5" w:rsidRPr="009B73B5" w:rsidRDefault="009B73B5" w:rsidP="009B73B5">
      <w:pPr>
        <w:jc w:val="center"/>
        <w:rPr>
          <w:rFonts w:ascii="Times New Roman" w:hAnsi="Times New Roman" w:cs="Times New Roman"/>
          <w:b/>
        </w:rPr>
      </w:pPr>
    </w:p>
    <w:p w14:paraId="6CF7EF7D" w14:textId="77777777" w:rsidR="009B73B5" w:rsidRPr="009B73B5" w:rsidRDefault="009B73B5" w:rsidP="009B73B5">
      <w:pPr>
        <w:jc w:val="center"/>
        <w:rPr>
          <w:rFonts w:ascii="Times New Roman" w:hAnsi="Times New Roman" w:cs="Times New Roman"/>
          <w:b/>
        </w:rPr>
      </w:pPr>
      <w:r w:rsidRPr="009B73B5">
        <w:rPr>
          <w:rFonts w:ascii="Times New Roman" w:hAnsi="Times New Roman" w:cs="Times New Roman"/>
          <w:b/>
        </w:rPr>
        <w:t>Članak 1.</w:t>
      </w:r>
    </w:p>
    <w:p w14:paraId="7EAB8492" w14:textId="79553C21" w:rsidR="009B73B5" w:rsidRPr="009B73B5" w:rsidRDefault="009B73B5" w:rsidP="009B73B5">
      <w:pPr>
        <w:pStyle w:val="Tijeloteksta"/>
        <w:rPr>
          <w:sz w:val="22"/>
          <w:szCs w:val="22"/>
        </w:rPr>
      </w:pPr>
      <w:r w:rsidRPr="009B73B5">
        <w:rPr>
          <w:sz w:val="22"/>
          <w:szCs w:val="22"/>
        </w:rPr>
        <w:tab/>
        <w:t>Ovim Programom</w:t>
      </w:r>
      <w:r w:rsidR="00DB675B">
        <w:rPr>
          <w:sz w:val="22"/>
          <w:szCs w:val="22"/>
        </w:rPr>
        <w:t xml:space="preserve"> mijenjaju se odredbe Programa održavanja komunalne infrastrukture u 2026.godini (Službeni glasnik 18/25</w:t>
      </w:r>
      <w:r w:rsidR="00C40117">
        <w:rPr>
          <w:sz w:val="22"/>
          <w:szCs w:val="22"/>
        </w:rPr>
        <w:t>, 5/26</w:t>
      </w:r>
      <w:r w:rsidR="00DB675B">
        <w:rPr>
          <w:sz w:val="22"/>
          <w:szCs w:val="22"/>
        </w:rPr>
        <w:t>)</w:t>
      </w:r>
    </w:p>
    <w:p w14:paraId="6BA12CCA" w14:textId="2F3A5A6F" w:rsidR="009B73B5" w:rsidRDefault="009B73B5" w:rsidP="009B73B5">
      <w:pPr>
        <w:pStyle w:val="Tijeloteksta"/>
        <w:jc w:val="center"/>
        <w:rPr>
          <w:b/>
          <w:sz w:val="22"/>
          <w:szCs w:val="22"/>
        </w:rPr>
      </w:pPr>
      <w:r w:rsidRPr="009B73B5">
        <w:rPr>
          <w:b/>
          <w:sz w:val="22"/>
          <w:szCs w:val="22"/>
        </w:rPr>
        <w:t>Članak 2.</w:t>
      </w:r>
    </w:p>
    <w:p w14:paraId="3D8A8E06" w14:textId="1EDE5846" w:rsidR="00DB675B" w:rsidRPr="00DB675B" w:rsidRDefault="00DB675B" w:rsidP="00DB675B">
      <w:pPr>
        <w:pStyle w:val="Tijeloteksta"/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 xml:space="preserve">U članku 10. Programa u točki </w:t>
      </w:r>
      <w:r w:rsidR="00C40117">
        <w:rPr>
          <w:bCs/>
          <w:sz w:val="22"/>
          <w:szCs w:val="22"/>
        </w:rPr>
        <w:t>6</w:t>
      </w:r>
      <w:r>
        <w:rPr>
          <w:bCs/>
          <w:sz w:val="22"/>
          <w:szCs w:val="22"/>
        </w:rPr>
        <w:t>. mijenja se</w:t>
      </w:r>
      <w:r w:rsidR="00C40117">
        <w:rPr>
          <w:bCs/>
          <w:sz w:val="22"/>
          <w:szCs w:val="22"/>
        </w:rPr>
        <w:t xml:space="preserve"> ukupni</w:t>
      </w:r>
      <w:r>
        <w:rPr>
          <w:bCs/>
          <w:sz w:val="22"/>
          <w:szCs w:val="22"/>
        </w:rPr>
        <w:t xml:space="preserve"> iznos</w:t>
      </w:r>
      <w:r w:rsidR="00C40117">
        <w:rPr>
          <w:bCs/>
          <w:sz w:val="22"/>
          <w:szCs w:val="22"/>
        </w:rPr>
        <w:t xml:space="preserve"> i iznos izvora,</w:t>
      </w:r>
      <w:r>
        <w:rPr>
          <w:bCs/>
          <w:sz w:val="22"/>
          <w:szCs w:val="22"/>
        </w:rPr>
        <w:t xml:space="preserve"> umjesto „</w:t>
      </w:r>
      <w:r w:rsidR="00C40117">
        <w:rPr>
          <w:bCs/>
          <w:sz w:val="22"/>
          <w:szCs w:val="22"/>
        </w:rPr>
        <w:t>110.000,00</w:t>
      </w:r>
      <w:r>
        <w:rPr>
          <w:bCs/>
          <w:sz w:val="22"/>
          <w:szCs w:val="22"/>
        </w:rPr>
        <w:t xml:space="preserve">“ upisuje se </w:t>
      </w:r>
      <w:r w:rsidR="00C40117">
        <w:rPr>
          <w:bCs/>
          <w:sz w:val="22"/>
          <w:szCs w:val="22"/>
        </w:rPr>
        <w:t>„115.000,00“.</w:t>
      </w:r>
    </w:p>
    <w:p w14:paraId="3B50076D" w14:textId="77777777" w:rsidR="009B73B5" w:rsidRDefault="009B73B5" w:rsidP="009B73B5">
      <w:pPr>
        <w:rPr>
          <w:rFonts w:ascii="Times New Roman" w:hAnsi="Times New Roman" w:cs="Times New Roman"/>
        </w:rPr>
      </w:pPr>
    </w:p>
    <w:p w14:paraId="59E1CAF2" w14:textId="40A92B00" w:rsidR="00DB675B" w:rsidRDefault="00DB675B" w:rsidP="00DB675B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Članak 3.</w:t>
      </w:r>
    </w:p>
    <w:p w14:paraId="0091C9E8" w14:textId="09C38944" w:rsidR="00C40117" w:rsidRDefault="00C40117" w:rsidP="00C4011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U članku 10. iza točke 10. dodaje se točka 11. kako slijedi:</w:t>
      </w:r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925"/>
        <w:gridCol w:w="2898"/>
        <w:gridCol w:w="2409"/>
        <w:gridCol w:w="2830"/>
      </w:tblGrid>
      <w:tr w:rsidR="00C40117" w:rsidRPr="009B73B5" w14:paraId="5D38A1F3" w14:textId="77777777" w:rsidTr="00445416">
        <w:tc>
          <w:tcPr>
            <w:tcW w:w="925" w:type="dxa"/>
            <w:shd w:val="clear" w:color="auto" w:fill="D9D9D9" w:themeFill="background1" w:themeFillShade="D9"/>
          </w:tcPr>
          <w:p w14:paraId="697C903E" w14:textId="09CB5ADF" w:rsidR="00C40117" w:rsidRPr="009B73B5" w:rsidRDefault="00C40117" w:rsidP="0044541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307" w:type="dxa"/>
            <w:gridSpan w:val="2"/>
            <w:shd w:val="clear" w:color="auto" w:fill="D9D9D9" w:themeFill="background1" w:themeFillShade="D9"/>
          </w:tcPr>
          <w:p w14:paraId="6AB68991" w14:textId="4C5A4090" w:rsidR="00C40117" w:rsidRPr="009B73B5" w:rsidRDefault="00C40117" w:rsidP="0044541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POJAČANO ODRŽAVANJE KOMUNALNE INFRASTRUKTURE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14:paraId="77C860DB" w14:textId="0042420D" w:rsidR="00C40117" w:rsidRPr="009B73B5" w:rsidRDefault="00C40117" w:rsidP="004454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9B73B5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9B73B5">
              <w:rPr>
                <w:rFonts w:ascii="Times New Roman" w:hAnsi="Times New Roman" w:cs="Times New Roman"/>
                <w:b/>
              </w:rPr>
              <w:t>00,00</w:t>
            </w:r>
          </w:p>
        </w:tc>
      </w:tr>
      <w:tr w:rsidR="00C40117" w:rsidRPr="009B73B5" w14:paraId="7671611C" w14:textId="77777777" w:rsidTr="00445416">
        <w:tc>
          <w:tcPr>
            <w:tcW w:w="925" w:type="dxa"/>
            <w:shd w:val="clear" w:color="auto" w:fill="D9D9D9" w:themeFill="background1" w:themeFillShade="D9"/>
          </w:tcPr>
          <w:p w14:paraId="60A9D2CC" w14:textId="77777777" w:rsidR="00C40117" w:rsidRPr="009B73B5" w:rsidRDefault="00C40117" w:rsidP="00445416">
            <w:pPr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>Izvor</w:t>
            </w:r>
          </w:p>
        </w:tc>
        <w:tc>
          <w:tcPr>
            <w:tcW w:w="5307" w:type="dxa"/>
            <w:gridSpan w:val="2"/>
            <w:shd w:val="clear" w:color="auto" w:fill="D9D9D9" w:themeFill="background1" w:themeFillShade="D9"/>
          </w:tcPr>
          <w:p w14:paraId="55D3A5D5" w14:textId="77777777" w:rsidR="00C40117" w:rsidRDefault="00C40117" w:rsidP="0044541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Pomoć iz državnog proračuna kroz opće prihode i primitke</w:t>
            </w:r>
          </w:p>
          <w:p w14:paraId="6E08CF0C" w14:textId="7528E692" w:rsidR="00C40117" w:rsidRPr="009B73B5" w:rsidRDefault="00C40117" w:rsidP="00445416">
            <w:pPr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>Prihodi za posebne namjene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14:paraId="198AD1E3" w14:textId="77777777" w:rsidR="00C40117" w:rsidRDefault="00C40117" w:rsidP="00C40117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</w:t>
            </w:r>
            <w:r w:rsidRPr="009B73B5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9B73B5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0,00</w:t>
            </w:r>
          </w:p>
          <w:p w14:paraId="676CF761" w14:textId="77777777" w:rsidR="00C40117" w:rsidRDefault="00C40117" w:rsidP="00C40117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14:paraId="62FBF1A0" w14:textId="46C3BA8C" w:rsidR="00C40117" w:rsidRPr="009B73B5" w:rsidRDefault="00C40117" w:rsidP="00C40117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10.500,00</w:t>
            </w:r>
          </w:p>
        </w:tc>
      </w:tr>
      <w:tr w:rsidR="00C40117" w:rsidRPr="009B73B5" w14:paraId="657D0D60" w14:textId="77777777" w:rsidTr="00445416">
        <w:tc>
          <w:tcPr>
            <w:tcW w:w="925" w:type="dxa"/>
          </w:tcPr>
          <w:p w14:paraId="76A77524" w14:textId="55B00BC7" w:rsidR="00C40117" w:rsidRPr="009B73B5" w:rsidRDefault="00C40117" w:rsidP="004454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11.1.</w:t>
            </w:r>
          </w:p>
        </w:tc>
        <w:tc>
          <w:tcPr>
            <w:tcW w:w="2898" w:type="dxa"/>
          </w:tcPr>
          <w:p w14:paraId="1145DD98" w14:textId="351CD937" w:rsidR="00C40117" w:rsidRPr="009B73B5" w:rsidRDefault="00C40117" w:rsidP="004454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Pojačano uređenje komunalne infrastrukture</w:t>
            </w:r>
          </w:p>
        </w:tc>
        <w:tc>
          <w:tcPr>
            <w:tcW w:w="2409" w:type="dxa"/>
          </w:tcPr>
          <w:p w14:paraId="4052B8E8" w14:textId="0F6B9E86" w:rsidR="00C40117" w:rsidRPr="009B73B5" w:rsidRDefault="00C40117" w:rsidP="0044541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Naselje hrvatskih branitelja Kneževi Vinogradi </w:t>
            </w:r>
          </w:p>
        </w:tc>
        <w:tc>
          <w:tcPr>
            <w:tcW w:w="2830" w:type="dxa"/>
          </w:tcPr>
          <w:p w14:paraId="408C67F6" w14:textId="68721AD0" w:rsidR="00C40117" w:rsidRPr="009B73B5" w:rsidRDefault="00C40117" w:rsidP="004454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Radovi obuhvaćaju izgradnju i održavanje, nogostupa cca 650 m2. sanaciju nerazvrstane ceste cca</w:t>
            </w:r>
            <w:r w:rsidR="00037307">
              <w:rPr>
                <w:rFonts w:ascii="Times New Roman" w:hAnsi="Times New Roman" w:cs="Times New Roman"/>
              </w:rPr>
              <w:t>105 m2</w:t>
            </w:r>
            <w:r>
              <w:rPr>
                <w:rFonts w:ascii="Times New Roman" w:hAnsi="Times New Roman" w:cs="Times New Roman"/>
              </w:rPr>
              <w:t>, uređenje površina uz cestu i nogostupe i iskop cestovnog jarka</w:t>
            </w:r>
            <w:r w:rsidR="00037307">
              <w:rPr>
                <w:rFonts w:ascii="Times New Roman" w:hAnsi="Times New Roman" w:cs="Times New Roman"/>
              </w:rPr>
              <w:t xml:space="preserve"> cca 300 m</w:t>
            </w:r>
          </w:p>
        </w:tc>
      </w:tr>
    </w:tbl>
    <w:p w14:paraId="14D427CD" w14:textId="77777777" w:rsidR="00C40117" w:rsidRPr="00C40117" w:rsidRDefault="00C40117" w:rsidP="00C40117">
      <w:pPr>
        <w:jc w:val="both"/>
        <w:rPr>
          <w:rFonts w:ascii="Times New Roman" w:hAnsi="Times New Roman" w:cs="Times New Roman"/>
        </w:rPr>
      </w:pPr>
    </w:p>
    <w:p w14:paraId="12584B5E" w14:textId="77777777" w:rsidR="00C40117" w:rsidRDefault="00C40117" w:rsidP="00DB675B">
      <w:pPr>
        <w:jc w:val="center"/>
        <w:rPr>
          <w:rFonts w:ascii="Times New Roman" w:hAnsi="Times New Roman" w:cs="Times New Roman"/>
          <w:b/>
          <w:bCs/>
        </w:rPr>
      </w:pPr>
    </w:p>
    <w:p w14:paraId="7B395ED8" w14:textId="6D47A415" w:rsidR="00C40117" w:rsidRDefault="00C40117" w:rsidP="00DB675B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Članak 4.</w:t>
      </w:r>
    </w:p>
    <w:p w14:paraId="13919972" w14:textId="28943218" w:rsidR="00DB675B" w:rsidRPr="00DB675B" w:rsidRDefault="00DB675B" w:rsidP="00DB675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Članak 11. mijenja se i glasi:</w:t>
      </w:r>
    </w:p>
    <w:p w14:paraId="0839ADDA" w14:textId="77777777" w:rsidR="009B73B5" w:rsidRPr="009B73B5" w:rsidRDefault="009B73B5" w:rsidP="009B73B5">
      <w:pPr>
        <w:jc w:val="center"/>
        <w:rPr>
          <w:rFonts w:ascii="Times New Roman" w:hAnsi="Times New Roman" w:cs="Times New Roman"/>
          <w:b/>
        </w:rPr>
      </w:pPr>
    </w:p>
    <w:p w14:paraId="5527212E" w14:textId="71E0945F" w:rsidR="009B73B5" w:rsidRPr="009B73B5" w:rsidRDefault="009B73B5" w:rsidP="009B73B5">
      <w:pPr>
        <w:rPr>
          <w:rFonts w:ascii="Times New Roman" w:hAnsi="Times New Roman" w:cs="Times New Roman"/>
        </w:rPr>
      </w:pPr>
      <w:r w:rsidRPr="009B73B5">
        <w:rPr>
          <w:rFonts w:ascii="Times New Roman" w:hAnsi="Times New Roman" w:cs="Times New Roman"/>
        </w:rPr>
        <w:tab/>
      </w:r>
      <w:r w:rsidR="00DB675B">
        <w:rPr>
          <w:rFonts w:ascii="Times New Roman" w:hAnsi="Times New Roman" w:cs="Times New Roman"/>
        </w:rPr>
        <w:t>„</w:t>
      </w:r>
      <w:r w:rsidRPr="009B73B5">
        <w:rPr>
          <w:rFonts w:ascii="Times New Roman" w:hAnsi="Times New Roman" w:cs="Times New Roman"/>
        </w:rPr>
        <w:t xml:space="preserve">Prema rekapitulaciji  potrebnih sredstava i ukupnih troškova za održavanje komunalne infrastrukture u </w:t>
      </w:r>
      <w:r>
        <w:rPr>
          <w:rFonts w:ascii="Times New Roman" w:hAnsi="Times New Roman" w:cs="Times New Roman"/>
        </w:rPr>
        <w:t>2026</w:t>
      </w:r>
      <w:r w:rsidRPr="009B73B5">
        <w:rPr>
          <w:rFonts w:ascii="Times New Roman" w:hAnsi="Times New Roman" w:cs="Times New Roman"/>
        </w:rPr>
        <w:t xml:space="preserve">.godini, radovi u </w:t>
      </w:r>
      <w:r>
        <w:rPr>
          <w:rFonts w:ascii="Times New Roman" w:hAnsi="Times New Roman" w:cs="Times New Roman"/>
        </w:rPr>
        <w:t>2026</w:t>
      </w:r>
      <w:r w:rsidRPr="009B73B5">
        <w:rPr>
          <w:rFonts w:ascii="Times New Roman" w:hAnsi="Times New Roman" w:cs="Times New Roman"/>
        </w:rPr>
        <w:t>. obuhvaćeni su kako slijedi:</w:t>
      </w:r>
    </w:p>
    <w:p w14:paraId="5930BDB9" w14:textId="77777777" w:rsidR="009B73B5" w:rsidRPr="009B73B5" w:rsidRDefault="009B73B5" w:rsidP="009B73B5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30"/>
        <w:gridCol w:w="58"/>
        <w:gridCol w:w="5012"/>
        <w:gridCol w:w="41"/>
        <w:gridCol w:w="3021"/>
      </w:tblGrid>
      <w:tr w:rsidR="009B73B5" w:rsidRPr="009B73B5" w14:paraId="3CEB8D83" w14:textId="77777777" w:rsidTr="00D57305">
        <w:tc>
          <w:tcPr>
            <w:tcW w:w="988" w:type="dxa"/>
            <w:gridSpan w:val="2"/>
            <w:shd w:val="clear" w:color="auto" w:fill="BFBFBF" w:themeFill="background1" w:themeFillShade="BF"/>
          </w:tcPr>
          <w:p w14:paraId="3DEB3E25" w14:textId="77777777" w:rsidR="009B73B5" w:rsidRPr="009B73B5" w:rsidRDefault="009B73B5" w:rsidP="00D573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>Red.br.</w:t>
            </w:r>
          </w:p>
        </w:tc>
        <w:tc>
          <w:tcPr>
            <w:tcW w:w="5053" w:type="dxa"/>
            <w:gridSpan w:val="2"/>
            <w:shd w:val="clear" w:color="auto" w:fill="BFBFBF" w:themeFill="background1" w:themeFillShade="BF"/>
          </w:tcPr>
          <w:p w14:paraId="04BBE66A" w14:textId="77777777" w:rsidR="009B73B5" w:rsidRPr="009B73B5" w:rsidRDefault="009B73B5" w:rsidP="00D573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>Vrsta održavanja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3783233C" w14:textId="77777777" w:rsidR="009B73B5" w:rsidRPr="009B73B5" w:rsidRDefault="009B73B5" w:rsidP="00D573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>iznos</w:t>
            </w:r>
          </w:p>
        </w:tc>
      </w:tr>
      <w:tr w:rsidR="009B73B5" w:rsidRPr="009B73B5" w14:paraId="2D7AB83D" w14:textId="77777777" w:rsidTr="00D57305">
        <w:tc>
          <w:tcPr>
            <w:tcW w:w="988" w:type="dxa"/>
            <w:gridSpan w:val="2"/>
          </w:tcPr>
          <w:p w14:paraId="33A0B6D4" w14:textId="77777777" w:rsidR="009B73B5" w:rsidRPr="009B73B5" w:rsidRDefault="009B73B5" w:rsidP="00D57305">
            <w:pPr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053" w:type="dxa"/>
            <w:gridSpan w:val="2"/>
          </w:tcPr>
          <w:p w14:paraId="3792AD7F" w14:textId="77777777" w:rsidR="009B73B5" w:rsidRPr="009B73B5" w:rsidRDefault="009B73B5" w:rsidP="00D57305">
            <w:pPr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 xml:space="preserve">Održavanje nerazvrstanih cesta, otresnica i nogostupa, te javnih površina na kojima nije dopušten promet motornim vozilima </w:t>
            </w:r>
          </w:p>
        </w:tc>
        <w:tc>
          <w:tcPr>
            <w:tcW w:w="3021" w:type="dxa"/>
          </w:tcPr>
          <w:p w14:paraId="1116A9BF" w14:textId="156683B2" w:rsidR="009B73B5" w:rsidRPr="009B73B5" w:rsidRDefault="00961C78" w:rsidP="00D57305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DB675B">
              <w:rPr>
                <w:rFonts w:ascii="Times New Roman" w:hAnsi="Times New Roman" w:cs="Times New Roman"/>
                <w:b/>
              </w:rPr>
              <w:t>75.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="009B73B5" w:rsidRPr="009B73B5">
              <w:rPr>
                <w:rFonts w:ascii="Times New Roman" w:hAnsi="Times New Roman" w:cs="Times New Roman"/>
                <w:b/>
              </w:rPr>
              <w:t>00,00</w:t>
            </w:r>
          </w:p>
        </w:tc>
      </w:tr>
      <w:tr w:rsidR="009B73B5" w:rsidRPr="009B73B5" w14:paraId="4B3023D9" w14:textId="77777777" w:rsidTr="00D57305">
        <w:tc>
          <w:tcPr>
            <w:tcW w:w="9062" w:type="dxa"/>
            <w:gridSpan w:val="5"/>
          </w:tcPr>
          <w:p w14:paraId="57FACA4F" w14:textId="77777777" w:rsidR="009B73B5" w:rsidRPr="009B73B5" w:rsidRDefault="009B73B5" w:rsidP="00D57305">
            <w:pPr>
              <w:rPr>
                <w:rFonts w:ascii="Times New Roman" w:hAnsi="Times New Roman" w:cs="Times New Roman"/>
              </w:rPr>
            </w:pPr>
            <w:r w:rsidRPr="009B73B5">
              <w:rPr>
                <w:rFonts w:ascii="Times New Roman" w:hAnsi="Times New Roman" w:cs="Times New Roman"/>
              </w:rPr>
              <w:t>Radove se vrše na temelju ugovora s odabranim najpovoljnijim ponuditeljom</w:t>
            </w:r>
          </w:p>
        </w:tc>
      </w:tr>
      <w:tr w:rsidR="009B73B5" w:rsidRPr="009B73B5" w14:paraId="3E8CD627" w14:textId="77777777" w:rsidTr="00D57305">
        <w:tc>
          <w:tcPr>
            <w:tcW w:w="988" w:type="dxa"/>
            <w:gridSpan w:val="2"/>
          </w:tcPr>
          <w:p w14:paraId="10DC0BEF" w14:textId="77777777" w:rsidR="009B73B5" w:rsidRPr="009B73B5" w:rsidRDefault="009B73B5" w:rsidP="00D57305">
            <w:pPr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053" w:type="dxa"/>
            <w:gridSpan w:val="2"/>
          </w:tcPr>
          <w:p w14:paraId="64C289F7" w14:textId="77777777" w:rsidR="009B73B5" w:rsidRPr="009B73B5" w:rsidRDefault="009B73B5" w:rsidP="00D57305">
            <w:pPr>
              <w:pStyle w:val="Tijeloteksta"/>
              <w:rPr>
                <w:b/>
                <w:sz w:val="22"/>
                <w:szCs w:val="22"/>
              </w:rPr>
            </w:pPr>
            <w:r w:rsidRPr="009B73B5">
              <w:rPr>
                <w:b/>
                <w:sz w:val="22"/>
                <w:szCs w:val="22"/>
              </w:rPr>
              <w:t>Održavanje građevina javne odvodnje oborinskih voda</w:t>
            </w:r>
          </w:p>
          <w:p w14:paraId="1633C723" w14:textId="77777777" w:rsidR="009B73B5" w:rsidRPr="009B73B5" w:rsidRDefault="009B73B5" w:rsidP="00D5730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1" w:type="dxa"/>
          </w:tcPr>
          <w:p w14:paraId="5B6B4D99" w14:textId="110CE0D5" w:rsidR="009B73B5" w:rsidRPr="009B73B5" w:rsidRDefault="00961C78" w:rsidP="00D57305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="009B73B5" w:rsidRPr="009B73B5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="009B73B5" w:rsidRPr="009B73B5">
              <w:rPr>
                <w:rFonts w:ascii="Times New Roman" w:hAnsi="Times New Roman" w:cs="Times New Roman"/>
                <w:b/>
              </w:rPr>
              <w:t>00,00</w:t>
            </w:r>
          </w:p>
        </w:tc>
      </w:tr>
      <w:tr w:rsidR="009B73B5" w:rsidRPr="009B73B5" w14:paraId="74BF51F6" w14:textId="77777777" w:rsidTr="00D57305">
        <w:tc>
          <w:tcPr>
            <w:tcW w:w="9062" w:type="dxa"/>
            <w:gridSpan w:val="5"/>
          </w:tcPr>
          <w:p w14:paraId="3C005B67" w14:textId="77777777" w:rsidR="009B73B5" w:rsidRPr="009B73B5" w:rsidRDefault="009B73B5" w:rsidP="00D57305">
            <w:pPr>
              <w:rPr>
                <w:rFonts w:ascii="Times New Roman" w:hAnsi="Times New Roman" w:cs="Times New Roman"/>
              </w:rPr>
            </w:pPr>
            <w:r w:rsidRPr="009B73B5">
              <w:rPr>
                <w:rFonts w:ascii="Times New Roman" w:hAnsi="Times New Roman" w:cs="Times New Roman"/>
              </w:rPr>
              <w:lastRenderedPageBreak/>
              <w:t>Radove obavlja trgovačko društvo u vlasništvu JLS: Kneževi parkovi d.o.o.</w:t>
            </w:r>
          </w:p>
        </w:tc>
      </w:tr>
      <w:tr w:rsidR="009B73B5" w:rsidRPr="009B73B5" w14:paraId="7614135D" w14:textId="77777777" w:rsidTr="00D57305">
        <w:tc>
          <w:tcPr>
            <w:tcW w:w="988" w:type="dxa"/>
            <w:gridSpan w:val="2"/>
          </w:tcPr>
          <w:p w14:paraId="6AB83882" w14:textId="77777777" w:rsidR="009B73B5" w:rsidRPr="009B73B5" w:rsidRDefault="009B73B5" w:rsidP="00D57305">
            <w:pPr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053" w:type="dxa"/>
            <w:gridSpan w:val="2"/>
          </w:tcPr>
          <w:p w14:paraId="385CD407" w14:textId="77777777" w:rsidR="009B73B5" w:rsidRPr="009B73B5" w:rsidRDefault="009B73B5" w:rsidP="00D57305">
            <w:pPr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>Održavanje javnih zelenih površina</w:t>
            </w:r>
          </w:p>
        </w:tc>
        <w:tc>
          <w:tcPr>
            <w:tcW w:w="3021" w:type="dxa"/>
          </w:tcPr>
          <w:p w14:paraId="5C3EF399" w14:textId="1DAC30BC" w:rsidR="009B73B5" w:rsidRPr="009B73B5" w:rsidRDefault="009B73B5" w:rsidP="00D5730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>3</w:t>
            </w:r>
            <w:r w:rsidR="00961C78">
              <w:rPr>
                <w:rFonts w:ascii="Times New Roman" w:hAnsi="Times New Roman" w:cs="Times New Roman"/>
                <w:b/>
              </w:rPr>
              <w:t>9</w:t>
            </w:r>
            <w:r w:rsidRPr="009B73B5">
              <w:rPr>
                <w:rFonts w:ascii="Times New Roman" w:hAnsi="Times New Roman" w:cs="Times New Roman"/>
                <w:b/>
              </w:rPr>
              <w:t>0.000,00</w:t>
            </w:r>
          </w:p>
        </w:tc>
      </w:tr>
      <w:tr w:rsidR="009B73B5" w:rsidRPr="009B73B5" w14:paraId="26F4E875" w14:textId="77777777" w:rsidTr="00D57305">
        <w:tc>
          <w:tcPr>
            <w:tcW w:w="9062" w:type="dxa"/>
            <w:gridSpan w:val="5"/>
          </w:tcPr>
          <w:p w14:paraId="7B37CE5E" w14:textId="77777777" w:rsidR="009B73B5" w:rsidRPr="009B73B5" w:rsidRDefault="009B73B5" w:rsidP="00D57305">
            <w:pPr>
              <w:rPr>
                <w:rFonts w:ascii="Times New Roman" w:hAnsi="Times New Roman" w:cs="Times New Roman"/>
              </w:rPr>
            </w:pPr>
            <w:r w:rsidRPr="009B73B5">
              <w:rPr>
                <w:rFonts w:ascii="Times New Roman" w:hAnsi="Times New Roman" w:cs="Times New Roman"/>
              </w:rPr>
              <w:t>Radove obavlja trgovačko društvo u vlasništvu JLS: Kneževi parkovi d.o.o.</w:t>
            </w:r>
          </w:p>
        </w:tc>
      </w:tr>
      <w:tr w:rsidR="009B73B5" w:rsidRPr="009B73B5" w14:paraId="4C420B44" w14:textId="77777777" w:rsidTr="00D57305">
        <w:tc>
          <w:tcPr>
            <w:tcW w:w="988" w:type="dxa"/>
            <w:gridSpan w:val="2"/>
          </w:tcPr>
          <w:p w14:paraId="1C86912B" w14:textId="77777777" w:rsidR="009B73B5" w:rsidRPr="009B73B5" w:rsidRDefault="009B73B5" w:rsidP="00D57305">
            <w:pPr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053" w:type="dxa"/>
            <w:gridSpan w:val="2"/>
          </w:tcPr>
          <w:p w14:paraId="717BEF17" w14:textId="77777777" w:rsidR="009B73B5" w:rsidRPr="009B73B5" w:rsidRDefault="009B73B5" w:rsidP="00D57305">
            <w:pPr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>Održavanje građevina, uređaja i predmeta javne namjene</w:t>
            </w:r>
          </w:p>
        </w:tc>
        <w:tc>
          <w:tcPr>
            <w:tcW w:w="3021" w:type="dxa"/>
          </w:tcPr>
          <w:p w14:paraId="3A9048B5" w14:textId="774A50EA" w:rsidR="009B73B5" w:rsidRPr="009B73B5" w:rsidRDefault="009B73B5" w:rsidP="00D5730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 xml:space="preserve"> </w:t>
            </w:r>
            <w:r w:rsidR="00961C78">
              <w:rPr>
                <w:rFonts w:ascii="Times New Roman" w:hAnsi="Times New Roman" w:cs="Times New Roman"/>
                <w:b/>
              </w:rPr>
              <w:t>13</w:t>
            </w:r>
            <w:r w:rsidRPr="009B73B5">
              <w:rPr>
                <w:rFonts w:ascii="Times New Roman" w:hAnsi="Times New Roman" w:cs="Times New Roman"/>
                <w:b/>
              </w:rPr>
              <w:t>.000,00</w:t>
            </w:r>
          </w:p>
        </w:tc>
      </w:tr>
      <w:tr w:rsidR="009B73B5" w:rsidRPr="009B73B5" w14:paraId="32FEE1CD" w14:textId="77777777" w:rsidTr="00D57305">
        <w:tc>
          <w:tcPr>
            <w:tcW w:w="9062" w:type="dxa"/>
            <w:gridSpan w:val="5"/>
          </w:tcPr>
          <w:p w14:paraId="1CB6FC6F" w14:textId="77777777" w:rsidR="009B73B5" w:rsidRPr="009B73B5" w:rsidRDefault="009B73B5" w:rsidP="00D57305">
            <w:pPr>
              <w:rPr>
                <w:rFonts w:ascii="Times New Roman" w:hAnsi="Times New Roman" w:cs="Times New Roman"/>
              </w:rPr>
            </w:pPr>
            <w:r w:rsidRPr="009B73B5">
              <w:rPr>
                <w:rFonts w:ascii="Times New Roman" w:hAnsi="Times New Roman" w:cs="Times New Roman"/>
              </w:rPr>
              <w:t>Radove obavlja trgovačko društvo u vlasništvu JLS: Kneževi parkovi d.o.o.</w:t>
            </w:r>
          </w:p>
        </w:tc>
      </w:tr>
      <w:tr w:rsidR="009B73B5" w:rsidRPr="009B73B5" w14:paraId="276701EF" w14:textId="77777777" w:rsidTr="00D57305">
        <w:tc>
          <w:tcPr>
            <w:tcW w:w="988" w:type="dxa"/>
            <w:gridSpan w:val="2"/>
          </w:tcPr>
          <w:p w14:paraId="77294724" w14:textId="77777777" w:rsidR="009B73B5" w:rsidRPr="009B73B5" w:rsidRDefault="009B73B5" w:rsidP="00D57305">
            <w:pPr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053" w:type="dxa"/>
            <w:gridSpan w:val="2"/>
          </w:tcPr>
          <w:p w14:paraId="059B2FD6" w14:textId="77777777" w:rsidR="009B73B5" w:rsidRPr="009B73B5" w:rsidRDefault="009B73B5" w:rsidP="00D57305">
            <w:pPr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 xml:space="preserve">Održavanje groblja </w:t>
            </w:r>
          </w:p>
        </w:tc>
        <w:tc>
          <w:tcPr>
            <w:tcW w:w="3021" w:type="dxa"/>
          </w:tcPr>
          <w:p w14:paraId="2D86CCAE" w14:textId="4214499C" w:rsidR="009B73B5" w:rsidRPr="009B73B5" w:rsidRDefault="00961C78" w:rsidP="00D57305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</w:t>
            </w:r>
            <w:r w:rsidR="009B73B5" w:rsidRPr="009B73B5">
              <w:rPr>
                <w:rFonts w:ascii="Times New Roman" w:hAnsi="Times New Roman" w:cs="Times New Roman"/>
                <w:b/>
              </w:rPr>
              <w:t>.000,00</w:t>
            </w:r>
          </w:p>
        </w:tc>
      </w:tr>
      <w:tr w:rsidR="009B73B5" w:rsidRPr="009B73B5" w14:paraId="6CFAF577" w14:textId="77777777" w:rsidTr="00D57305">
        <w:tc>
          <w:tcPr>
            <w:tcW w:w="9062" w:type="dxa"/>
            <w:gridSpan w:val="5"/>
          </w:tcPr>
          <w:p w14:paraId="35C1F5AE" w14:textId="77777777" w:rsidR="009B73B5" w:rsidRPr="009B73B5" w:rsidRDefault="009B73B5" w:rsidP="00D57305">
            <w:pPr>
              <w:rPr>
                <w:rFonts w:ascii="Times New Roman" w:hAnsi="Times New Roman" w:cs="Times New Roman"/>
              </w:rPr>
            </w:pPr>
            <w:r w:rsidRPr="009B73B5">
              <w:rPr>
                <w:rFonts w:ascii="Times New Roman" w:hAnsi="Times New Roman" w:cs="Times New Roman"/>
              </w:rPr>
              <w:t>Radove obavlja trgovačko društvo u vlasništvu JLS: Kneževi parkovi d.o.o.</w:t>
            </w:r>
          </w:p>
        </w:tc>
      </w:tr>
      <w:tr w:rsidR="009B73B5" w:rsidRPr="009B73B5" w14:paraId="0D94759B" w14:textId="77777777" w:rsidTr="00D57305">
        <w:tc>
          <w:tcPr>
            <w:tcW w:w="988" w:type="dxa"/>
            <w:gridSpan w:val="2"/>
          </w:tcPr>
          <w:p w14:paraId="72A7CD97" w14:textId="77777777" w:rsidR="009B73B5" w:rsidRPr="009B73B5" w:rsidRDefault="009B73B5" w:rsidP="00D57305">
            <w:pPr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053" w:type="dxa"/>
            <w:gridSpan w:val="2"/>
          </w:tcPr>
          <w:p w14:paraId="2A870155" w14:textId="77777777" w:rsidR="009B73B5" w:rsidRPr="009B73B5" w:rsidRDefault="009B73B5" w:rsidP="00D57305">
            <w:pPr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>Održavanje čistoće javnih površina</w:t>
            </w:r>
          </w:p>
        </w:tc>
        <w:tc>
          <w:tcPr>
            <w:tcW w:w="3021" w:type="dxa"/>
          </w:tcPr>
          <w:p w14:paraId="184AEDE0" w14:textId="72EA740C" w:rsidR="009B73B5" w:rsidRPr="009B73B5" w:rsidRDefault="009B73B5" w:rsidP="00D5730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>1</w:t>
            </w:r>
            <w:r w:rsidR="00961C78">
              <w:rPr>
                <w:rFonts w:ascii="Times New Roman" w:hAnsi="Times New Roman" w:cs="Times New Roman"/>
                <w:b/>
              </w:rPr>
              <w:t>1</w:t>
            </w:r>
            <w:r w:rsidR="00C40117">
              <w:rPr>
                <w:rFonts w:ascii="Times New Roman" w:hAnsi="Times New Roman" w:cs="Times New Roman"/>
                <w:b/>
              </w:rPr>
              <w:t>5</w:t>
            </w:r>
            <w:r w:rsidRPr="009B73B5">
              <w:rPr>
                <w:rFonts w:ascii="Times New Roman" w:hAnsi="Times New Roman" w:cs="Times New Roman"/>
                <w:b/>
              </w:rPr>
              <w:t>.000,00</w:t>
            </w:r>
          </w:p>
        </w:tc>
      </w:tr>
      <w:tr w:rsidR="009B73B5" w:rsidRPr="009B73B5" w14:paraId="5D734E60" w14:textId="77777777" w:rsidTr="00D57305">
        <w:tc>
          <w:tcPr>
            <w:tcW w:w="9062" w:type="dxa"/>
            <w:gridSpan w:val="5"/>
          </w:tcPr>
          <w:p w14:paraId="13707CE0" w14:textId="77777777" w:rsidR="009B73B5" w:rsidRPr="009B73B5" w:rsidRDefault="009B73B5" w:rsidP="00D57305">
            <w:pPr>
              <w:rPr>
                <w:rFonts w:ascii="Times New Roman" w:hAnsi="Times New Roman" w:cs="Times New Roman"/>
              </w:rPr>
            </w:pPr>
            <w:r w:rsidRPr="009B73B5">
              <w:rPr>
                <w:rFonts w:ascii="Times New Roman" w:hAnsi="Times New Roman" w:cs="Times New Roman"/>
              </w:rPr>
              <w:t>Radove obavlja trgovačko društvo u vlasništvu JLS: Kneževi parkovi d.o.o.</w:t>
            </w:r>
          </w:p>
        </w:tc>
      </w:tr>
      <w:tr w:rsidR="009B73B5" w:rsidRPr="009B73B5" w14:paraId="6E85437F" w14:textId="77777777" w:rsidTr="00D57305">
        <w:tc>
          <w:tcPr>
            <w:tcW w:w="988" w:type="dxa"/>
            <w:gridSpan w:val="2"/>
          </w:tcPr>
          <w:p w14:paraId="2B92B123" w14:textId="77777777" w:rsidR="009B73B5" w:rsidRPr="009B73B5" w:rsidRDefault="009B73B5" w:rsidP="00D57305">
            <w:pPr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5053" w:type="dxa"/>
            <w:gridSpan w:val="2"/>
          </w:tcPr>
          <w:p w14:paraId="35A253A6" w14:textId="77777777" w:rsidR="009B73B5" w:rsidRPr="009B73B5" w:rsidRDefault="009B73B5" w:rsidP="00D57305">
            <w:pPr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>Zimsko održavanje i čišćenje</w:t>
            </w:r>
          </w:p>
        </w:tc>
        <w:tc>
          <w:tcPr>
            <w:tcW w:w="3021" w:type="dxa"/>
          </w:tcPr>
          <w:p w14:paraId="2F6FC92B" w14:textId="77777777" w:rsidR="009B73B5" w:rsidRPr="009B73B5" w:rsidRDefault="009B73B5" w:rsidP="00D5730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>10.000,00</w:t>
            </w:r>
          </w:p>
        </w:tc>
      </w:tr>
      <w:tr w:rsidR="009B73B5" w:rsidRPr="009B73B5" w14:paraId="595C4883" w14:textId="77777777" w:rsidTr="00D57305">
        <w:tc>
          <w:tcPr>
            <w:tcW w:w="9062" w:type="dxa"/>
            <w:gridSpan w:val="5"/>
          </w:tcPr>
          <w:p w14:paraId="097B46EB" w14:textId="77777777" w:rsidR="009B73B5" w:rsidRPr="009B73B5" w:rsidRDefault="009B73B5" w:rsidP="00D57305">
            <w:pPr>
              <w:rPr>
                <w:rFonts w:ascii="Times New Roman" w:hAnsi="Times New Roman" w:cs="Times New Roman"/>
              </w:rPr>
            </w:pPr>
            <w:r w:rsidRPr="009B73B5">
              <w:rPr>
                <w:rFonts w:ascii="Times New Roman" w:hAnsi="Times New Roman" w:cs="Times New Roman"/>
              </w:rPr>
              <w:t>Radove obavlja trgovačko društvo u vlasništvu JLS: Kneževi parkovi d.o.o.</w:t>
            </w:r>
          </w:p>
        </w:tc>
      </w:tr>
      <w:tr w:rsidR="009B73B5" w:rsidRPr="009B73B5" w14:paraId="7720C06A" w14:textId="77777777" w:rsidTr="00D57305">
        <w:tc>
          <w:tcPr>
            <w:tcW w:w="988" w:type="dxa"/>
            <w:gridSpan w:val="2"/>
          </w:tcPr>
          <w:p w14:paraId="4456AAB2" w14:textId="77777777" w:rsidR="009B73B5" w:rsidRPr="009B73B5" w:rsidRDefault="009B73B5" w:rsidP="00D57305">
            <w:pPr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053" w:type="dxa"/>
            <w:gridSpan w:val="2"/>
          </w:tcPr>
          <w:p w14:paraId="4BDF5816" w14:textId="77777777" w:rsidR="009B73B5" w:rsidRPr="009B73B5" w:rsidRDefault="009B73B5" w:rsidP="00D57305">
            <w:pPr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 xml:space="preserve">Održavanje čistoće j.p. u dijelu saniranja divljih deponija, i strojno ravnanje i uređenje javnih površina </w:t>
            </w:r>
          </w:p>
        </w:tc>
        <w:tc>
          <w:tcPr>
            <w:tcW w:w="3021" w:type="dxa"/>
          </w:tcPr>
          <w:p w14:paraId="524333A2" w14:textId="5392181E" w:rsidR="009B73B5" w:rsidRPr="009B73B5" w:rsidRDefault="009B73B5" w:rsidP="00D5730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>1</w:t>
            </w:r>
            <w:r w:rsidR="00961C78">
              <w:rPr>
                <w:rFonts w:ascii="Times New Roman" w:hAnsi="Times New Roman" w:cs="Times New Roman"/>
                <w:b/>
              </w:rPr>
              <w:t>0</w:t>
            </w:r>
            <w:r w:rsidRPr="009B73B5">
              <w:rPr>
                <w:rFonts w:ascii="Times New Roman" w:hAnsi="Times New Roman" w:cs="Times New Roman"/>
                <w:b/>
              </w:rPr>
              <w:t>.000,00</w:t>
            </w:r>
          </w:p>
        </w:tc>
      </w:tr>
      <w:tr w:rsidR="009B73B5" w:rsidRPr="009B73B5" w14:paraId="331963C4" w14:textId="77777777" w:rsidTr="00D57305">
        <w:tc>
          <w:tcPr>
            <w:tcW w:w="9062" w:type="dxa"/>
            <w:gridSpan w:val="5"/>
          </w:tcPr>
          <w:p w14:paraId="3E82984C" w14:textId="77777777" w:rsidR="009B73B5" w:rsidRPr="009B73B5" w:rsidRDefault="009B73B5" w:rsidP="00D57305">
            <w:pPr>
              <w:rPr>
                <w:rFonts w:ascii="Times New Roman" w:hAnsi="Times New Roman" w:cs="Times New Roman"/>
              </w:rPr>
            </w:pPr>
            <w:r w:rsidRPr="009B73B5">
              <w:rPr>
                <w:rFonts w:ascii="Times New Roman" w:hAnsi="Times New Roman" w:cs="Times New Roman"/>
              </w:rPr>
              <w:t>Radove obavlja trgovačko društvo u vlasništvu JLS: Kneževi parkovi d.o.o.</w:t>
            </w:r>
          </w:p>
        </w:tc>
      </w:tr>
      <w:tr w:rsidR="009B73B5" w:rsidRPr="009B73B5" w14:paraId="29FACB73" w14:textId="77777777" w:rsidTr="00D57305">
        <w:tc>
          <w:tcPr>
            <w:tcW w:w="988" w:type="dxa"/>
            <w:gridSpan w:val="2"/>
          </w:tcPr>
          <w:p w14:paraId="70152CF8" w14:textId="77777777" w:rsidR="009B73B5" w:rsidRPr="009B73B5" w:rsidRDefault="009B73B5" w:rsidP="00D57305">
            <w:pPr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5053" w:type="dxa"/>
            <w:gridSpan w:val="2"/>
          </w:tcPr>
          <w:p w14:paraId="776B0CF8" w14:textId="77777777" w:rsidR="009B73B5" w:rsidRPr="009B73B5" w:rsidRDefault="009B73B5" w:rsidP="00D57305">
            <w:pPr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>Održavanje javne rasvjete</w:t>
            </w:r>
          </w:p>
        </w:tc>
        <w:tc>
          <w:tcPr>
            <w:tcW w:w="3021" w:type="dxa"/>
          </w:tcPr>
          <w:p w14:paraId="60DD6F11" w14:textId="14C031A3" w:rsidR="009B73B5" w:rsidRPr="009B73B5" w:rsidRDefault="00961C78" w:rsidP="00D57305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55</w:t>
            </w:r>
            <w:r w:rsidR="009B73B5" w:rsidRPr="009B73B5">
              <w:rPr>
                <w:rFonts w:ascii="Times New Roman" w:hAnsi="Times New Roman" w:cs="Times New Roman"/>
                <w:b/>
              </w:rPr>
              <w:t>.000,00</w:t>
            </w:r>
          </w:p>
        </w:tc>
      </w:tr>
      <w:tr w:rsidR="009B73B5" w:rsidRPr="009B73B5" w14:paraId="7BED861D" w14:textId="77777777" w:rsidTr="00D57305">
        <w:tc>
          <w:tcPr>
            <w:tcW w:w="9062" w:type="dxa"/>
            <w:gridSpan w:val="5"/>
          </w:tcPr>
          <w:p w14:paraId="155BC050" w14:textId="77777777" w:rsidR="009B73B5" w:rsidRPr="009B73B5" w:rsidRDefault="009B73B5" w:rsidP="00D57305">
            <w:pPr>
              <w:rPr>
                <w:rFonts w:ascii="Times New Roman" w:hAnsi="Times New Roman" w:cs="Times New Roman"/>
              </w:rPr>
            </w:pPr>
            <w:r w:rsidRPr="009B73B5">
              <w:rPr>
                <w:rFonts w:ascii="Times New Roman" w:hAnsi="Times New Roman" w:cs="Times New Roman"/>
              </w:rPr>
              <w:t>Radove obavlja trgovačko društvo u vlasništvu JLS: Kneževi parkovi d.o.o.</w:t>
            </w:r>
          </w:p>
        </w:tc>
      </w:tr>
      <w:tr w:rsidR="009B73B5" w:rsidRPr="009B73B5" w14:paraId="6D33D369" w14:textId="77777777" w:rsidTr="00D57305">
        <w:tc>
          <w:tcPr>
            <w:tcW w:w="988" w:type="dxa"/>
            <w:gridSpan w:val="2"/>
          </w:tcPr>
          <w:p w14:paraId="623F0A8F" w14:textId="77777777" w:rsidR="009B73B5" w:rsidRPr="009B73B5" w:rsidRDefault="009B73B5" w:rsidP="00D57305">
            <w:pPr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053" w:type="dxa"/>
            <w:gridSpan w:val="2"/>
          </w:tcPr>
          <w:p w14:paraId="2784EBE3" w14:textId="77777777" w:rsidR="009B73B5" w:rsidRPr="009B73B5" w:rsidRDefault="009B73B5" w:rsidP="00D57305">
            <w:pPr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>Uklanjanje ambrozije</w:t>
            </w:r>
          </w:p>
        </w:tc>
        <w:tc>
          <w:tcPr>
            <w:tcW w:w="3021" w:type="dxa"/>
          </w:tcPr>
          <w:p w14:paraId="315A386F" w14:textId="77777777" w:rsidR="009B73B5" w:rsidRPr="009B73B5" w:rsidRDefault="009B73B5" w:rsidP="00D5730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>1.000,00</w:t>
            </w:r>
          </w:p>
        </w:tc>
      </w:tr>
      <w:tr w:rsidR="009B73B5" w:rsidRPr="009B73B5" w14:paraId="25BF00F2" w14:textId="77777777" w:rsidTr="00D57305">
        <w:tc>
          <w:tcPr>
            <w:tcW w:w="9062" w:type="dxa"/>
            <w:gridSpan w:val="5"/>
          </w:tcPr>
          <w:p w14:paraId="78426238" w14:textId="77777777" w:rsidR="009B73B5" w:rsidRPr="009B73B5" w:rsidRDefault="009B73B5" w:rsidP="00D57305">
            <w:pPr>
              <w:rPr>
                <w:rFonts w:ascii="Times New Roman" w:hAnsi="Times New Roman" w:cs="Times New Roman"/>
              </w:rPr>
            </w:pPr>
            <w:r w:rsidRPr="009B73B5">
              <w:rPr>
                <w:rFonts w:ascii="Times New Roman" w:hAnsi="Times New Roman" w:cs="Times New Roman"/>
              </w:rPr>
              <w:t>Zajednička aktivnost s Kneževim parkovima</w:t>
            </w:r>
          </w:p>
        </w:tc>
      </w:tr>
      <w:tr w:rsidR="00037307" w:rsidRPr="00037307" w14:paraId="3697F737" w14:textId="66526098" w:rsidTr="00037307">
        <w:tc>
          <w:tcPr>
            <w:tcW w:w="930" w:type="dxa"/>
          </w:tcPr>
          <w:p w14:paraId="3BA4A698" w14:textId="72F5E765" w:rsidR="00037307" w:rsidRPr="00037307" w:rsidRDefault="00037307" w:rsidP="00D5730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5070" w:type="dxa"/>
            <w:gridSpan w:val="2"/>
          </w:tcPr>
          <w:p w14:paraId="6D8E4EB9" w14:textId="2C1F777A" w:rsidR="00037307" w:rsidRPr="00037307" w:rsidRDefault="00037307" w:rsidP="00D5730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Pojačano održavanje komunalne infrastrukture</w:t>
            </w:r>
          </w:p>
        </w:tc>
        <w:tc>
          <w:tcPr>
            <w:tcW w:w="3062" w:type="dxa"/>
            <w:gridSpan w:val="2"/>
          </w:tcPr>
          <w:p w14:paraId="01509C09" w14:textId="40CA110B" w:rsidR="00037307" w:rsidRPr="00037307" w:rsidRDefault="00037307" w:rsidP="0003730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51.100,00</w:t>
            </w:r>
          </w:p>
        </w:tc>
      </w:tr>
      <w:tr w:rsidR="00037307" w:rsidRPr="009B73B5" w14:paraId="135B7289" w14:textId="77777777" w:rsidTr="00D57305">
        <w:tc>
          <w:tcPr>
            <w:tcW w:w="9062" w:type="dxa"/>
            <w:gridSpan w:val="5"/>
          </w:tcPr>
          <w:p w14:paraId="2A04C08C" w14:textId="1A7A1BF1" w:rsidR="00037307" w:rsidRPr="009B73B5" w:rsidRDefault="00037307" w:rsidP="00D573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Radove će obavljati najpovoljniji ponuditelj temeljem postupka jednostavne nabave</w:t>
            </w:r>
          </w:p>
        </w:tc>
      </w:tr>
      <w:tr w:rsidR="009B73B5" w:rsidRPr="009B73B5" w14:paraId="5893AF01" w14:textId="77777777" w:rsidTr="00D57305">
        <w:tc>
          <w:tcPr>
            <w:tcW w:w="988" w:type="dxa"/>
            <w:gridSpan w:val="2"/>
            <w:shd w:val="clear" w:color="auto" w:fill="BFBFBF" w:themeFill="background1" w:themeFillShade="BF"/>
          </w:tcPr>
          <w:p w14:paraId="2B940E78" w14:textId="77777777" w:rsidR="009B73B5" w:rsidRPr="009B73B5" w:rsidRDefault="009B73B5" w:rsidP="00D573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53" w:type="dxa"/>
            <w:gridSpan w:val="2"/>
            <w:shd w:val="clear" w:color="auto" w:fill="BFBFBF" w:themeFill="background1" w:themeFillShade="BF"/>
          </w:tcPr>
          <w:p w14:paraId="69FBE12A" w14:textId="77777777" w:rsidR="009B73B5" w:rsidRPr="009B73B5" w:rsidRDefault="009B73B5" w:rsidP="00D57305">
            <w:pPr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>SVEUKUPNO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7EFA04B6" w14:textId="280DF6A7" w:rsidR="009B73B5" w:rsidRPr="009B73B5" w:rsidRDefault="00DB675B" w:rsidP="00D57305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="00037307">
              <w:rPr>
                <w:rFonts w:ascii="Times New Roman" w:hAnsi="Times New Roman" w:cs="Times New Roman"/>
                <w:b/>
              </w:rPr>
              <w:t>97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037307">
              <w:rPr>
                <w:rFonts w:ascii="Times New Roman" w:hAnsi="Times New Roman" w:cs="Times New Roman"/>
                <w:b/>
              </w:rPr>
              <w:t>6</w:t>
            </w:r>
            <w:r w:rsidR="009B73B5">
              <w:rPr>
                <w:rFonts w:ascii="Times New Roman" w:hAnsi="Times New Roman" w:cs="Times New Roman"/>
                <w:b/>
              </w:rPr>
              <w:t>00,00</w:t>
            </w:r>
          </w:p>
        </w:tc>
      </w:tr>
    </w:tbl>
    <w:p w14:paraId="34ADA0FD" w14:textId="77777777" w:rsidR="009B73B5" w:rsidRPr="009B73B5" w:rsidRDefault="009B73B5" w:rsidP="009B73B5">
      <w:pPr>
        <w:rPr>
          <w:rFonts w:ascii="Times New Roman" w:hAnsi="Times New Roman" w:cs="Times New Roman"/>
        </w:rPr>
      </w:pPr>
    </w:p>
    <w:p w14:paraId="0405EBC5" w14:textId="77777777" w:rsidR="009B73B5" w:rsidRPr="009B73B5" w:rsidRDefault="009B73B5" w:rsidP="009B73B5">
      <w:pPr>
        <w:ind w:firstLine="708"/>
        <w:rPr>
          <w:rFonts w:ascii="Times New Roman" w:hAnsi="Times New Roman" w:cs="Times New Roman"/>
        </w:rPr>
      </w:pPr>
      <w:r w:rsidRPr="009B73B5">
        <w:rPr>
          <w:rFonts w:ascii="Times New Roman" w:hAnsi="Times New Roman" w:cs="Times New Roman"/>
        </w:rPr>
        <w:t>Radovi iz prethodnog stavka financiraju se iz slijedećih izvora:</w:t>
      </w:r>
    </w:p>
    <w:p w14:paraId="7232A095" w14:textId="77777777" w:rsidR="009B73B5" w:rsidRPr="009B73B5" w:rsidRDefault="009B73B5" w:rsidP="009B73B5">
      <w:pPr>
        <w:ind w:firstLine="708"/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88"/>
        <w:gridCol w:w="5053"/>
        <w:gridCol w:w="3021"/>
      </w:tblGrid>
      <w:tr w:rsidR="009B73B5" w:rsidRPr="009B73B5" w14:paraId="394EC4BF" w14:textId="77777777" w:rsidTr="00D57305">
        <w:tc>
          <w:tcPr>
            <w:tcW w:w="988" w:type="dxa"/>
            <w:shd w:val="clear" w:color="auto" w:fill="BFBFBF" w:themeFill="background1" w:themeFillShade="BF"/>
          </w:tcPr>
          <w:p w14:paraId="1B4760ED" w14:textId="77777777" w:rsidR="009B73B5" w:rsidRPr="009B73B5" w:rsidRDefault="009B73B5" w:rsidP="00D573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>Red.br.</w:t>
            </w:r>
          </w:p>
        </w:tc>
        <w:tc>
          <w:tcPr>
            <w:tcW w:w="5053" w:type="dxa"/>
            <w:shd w:val="clear" w:color="auto" w:fill="BFBFBF" w:themeFill="background1" w:themeFillShade="BF"/>
          </w:tcPr>
          <w:p w14:paraId="1C5E340C" w14:textId="77777777" w:rsidR="009B73B5" w:rsidRPr="009B73B5" w:rsidRDefault="009B73B5" w:rsidP="00D573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>Izvor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64FF82EE" w14:textId="77777777" w:rsidR="009B73B5" w:rsidRPr="009B73B5" w:rsidRDefault="009B73B5" w:rsidP="00D573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>Iznos</w:t>
            </w:r>
          </w:p>
        </w:tc>
      </w:tr>
      <w:tr w:rsidR="009B73B5" w:rsidRPr="009B73B5" w14:paraId="7A570071" w14:textId="77777777" w:rsidTr="00D57305">
        <w:tc>
          <w:tcPr>
            <w:tcW w:w="988" w:type="dxa"/>
          </w:tcPr>
          <w:p w14:paraId="1DDE9686" w14:textId="77777777" w:rsidR="009B73B5" w:rsidRPr="009B73B5" w:rsidRDefault="009B73B5" w:rsidP="00D57305">
            <w:pPr>
              <w:rPr>
                <w:rFonts w:ascii="Times New Roman" w:hAnsi="Times New Roman" w:cs="Times New Roman"/>
              </w:rPr>
            </w:pPr>
            <w:r w:rsidRPr="009B73B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053" w:type="dxa"/>
          </w:tcPr>
          <w:p w14:paraId="7F4162ED" w14:textId="77777777" w:rsidR="009B73B5" w:rsidRPr="009B73B5" w:rsidRDefault="009B73B5" w:rsidP="00D57305">
            <w:pPr>
              <w:rPr>
                <w:rFonts w:ascii="Times New Roman" w:hAnsi="Times New Roman" w:cs="Times New Roman"/>
              </w:rPr>
            </w:pPr>
            <w:r w:rsidRPr="009B73B5">
              <w:rPr>
                <w:rFonts w:ascii="Times New Roman" w:hAnsi="Times New Roman" w:cs="Times New Roman"/>
              </w:rPr>
              <w:t>Prihodi od zakupa polj.zemljišta u vlasništvu RH</w:t>
            </w:r>
          </w:p>
        </w:tc>
        <w:tc>
          <w:tcPr>
            <w:tcW w:w="3021" w:type="dxa"/>
          </w:tcPr>
          <w:p w14:paraId="0A7D0C8C" w14:textId="4A875F96" w:rsidR="009B73B5" w:rsidRPr="009B73B5" w:rsidRDefault="009B73B5" w:rsidP="00D5730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37307">
              <w:rPr>
                <w:rFonts w:ascii="Times New Roman" w:hAnsi="Times New Roman" w:cs="Times New Roman"/>
              </w:rPr>
              <w:t>6</w:t>
            </w:r>
            <w:r w:rsidR="00DB675B">
              <w:rPr>
                <w:rFonts w:ascii="Times New Roman" w:hAnsi="Times New Roman" w:cs="Times New Roman"/>
              </w:rPr>
              <w:t>6</w:t>
            </w:r>
            <w:r w:rsidRPr="009B73B5">
              <w:rPr>
                <w:rFonts w:ascii="Times New Roman" w:hAnsi="Times New Roman" w:cs="Times New Roman"/>
              </w:rPr>
              <w:t>.</w:t>
            </w:r>
            <w:r w:rsidR="00037307">
              <w:rPr>
                <w:rFonts w:ascii="Times New Roman" w:hAnsi="Times New Roman" w:cs="Times New Roman"/>
              </w:rPr>
              <w:t>5</w:t>
            </w:r>
            <w:r w:rsidRPr="009B73B5">
              <w:rPr>
                <w:rFonts w:ascii="Times New Roman" w:hAnsi="Times New Roman" w:cs="Times New Roman"/>
              </w:rPr>
              <w:t>00,00</w:t>
            </w:r>
          </w:p>
        </w:tc>
      </w:tr>
      <w:tr w:rsidR="009B73B5" w:rsidRPr="009B73B5" w14:paraId="7DECFFDA" w14:textId="77777777" w:rsidTr="00D57305">
        <w:tc>
          <w:tcPr>
            <w:tcW w:w="988" w:type="dxa"/>
          </w:tcPr>
          <w:p w14:paraId="76B8E7FB" w14:textId="77777777" w:rsidR="009B73B5" w:rsidRPr="009B73B5" w:rsidRDefault="009B73B5" w:rsidP="00D57305">
            <w:pPr>
              <w:rPr>
                <w:rFonts w:ascii="Times New Roman" w:hAnsi="Times New Roman" w:cs="Times New Roman"/>
              </w:rPr>
            </w:pPr>
            <w:r w:rsidRPr="009B73B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053" w:type="dxa"/>
          </w:tcPr>
          <w:p w14:paraId="2EA88EFB" w14:textId="77777777" w:rsidR="009B73B5" w:rsidRPr="009B73B5" w:rsidRDefault="009B73B5" w:rsidP="00D57305">
            <w:pPr>
              <w:rPr>
                <w:rFonts w:ascii="Times New Roman" w:hAnsi="Times New Roman" w:cs="Times New Roman"/>
              </w:rPr>
            </w:pPr>
            <w:r w:rsidRPr="009B73B5">
              <w:rPr>
                <w:rFonts w:ascii="Times New Roman" w:hAnsi="Times New Roman" w:cs="Times New Roman"/>
              </w:rPr>
              <w:t>Komunalna naknada</w:t>
            </w:r>
          </w:p>
        </w:tc>
        <w:tc>
          <w:tcPr>
            <w:tcW w:w="3021" w:type="dxa"/>
          </w:tcPr>
          <w:p w14:paraId="13820455" w14:textId="24A4D0CA" w:rsidR="009B73B5" w:rsidRPr="009B73B5" w:rsidRDefault="009B73B5" w:rsidP="00D5730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425</w:t>
            </w:r>
            <w:r w:rsidRPr="009B73B5">
              <w:rPr>
                <w:rFonts w:ascii="Times New Roman" w:hAnsi="Times New Roman" w:cs="Times New Roman"/>
              </w:rPr>
              <w:t>.000,00</w:t>
            </w:r>
          </w:p>
        </w:tc>
      </w:tr>
      <w:tr w:rsidR="009B73B5" w:rsidRPr="009B73B5" w14:paraId="6E56844D" w14:textId="77777777" w:rsidTr="00D57305">
        <w:tc>
          <w:tcPr>
            <w:tcW w:w="988" w:type="dxa"/>
          </w:tcPr>
          <w:p w14:paraId="08203946" w14:textId="77777777" w:rsidR="009B73B5" w:rsidRPr="009B73B5" w:rsidRDefault="009B73B5" w:rsidP="00D57305">
            <w:pPr>
              <w:rPr>
                <w:rFonts w:ascii="Times New Roman" w:hAnsi="Times New Roman" w:cs="Times New Roman"/>
              </w:rPr>
            </w:pPr>
            <w:r w:rsidRPr="009B73B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053" w:type="dxa"/>
          </w:tcPr>
          <w:p w14:paraId="5741D545" w14:textId="77777777" w:rsidR="009B73B5" w:rsidRPr="009B73B5" w:rsidRDefault="009B73B5" w:rsidP="00D57305">
            <w:pPr>
              <w:rPr>
                <w:rFonts w:ascii="Times New Roman" w:hAnsi="Times New Roman" w:cs="Times New Roman"/>
              </w:rPr>
            </w:pPr>
            <w:r w:rsidRPr="009B73B5">
              <w:rPr>
                <w:rFonts w:ascii="Times New Roman" w:hAnsi="Times New Roman" w:cs="Times New Roman"/>
              </w:rPr>
              <w:t>Prihod za grobnu naknadu (prihod pripada Kneževim parkovima, kojima je povjerena naplata), nije vidljiv u proračunu Općine</w:t>
            </w:r>
          </w:p>
        </w:tc>
        <w:tc>
          <w:tcPr>
            <w:tcW w:w="3021" w:type="dxa"/>
          </w:tcPr>
          <w:p w14:paraId="139FA3AB" w14:textId="77777777" w:rsidR="009B73B5" w:rsidRPr="009B73B5" w:rsidRDefault="009B73B5" w:rsidP="00D57305">
            <w:pPr>
              <w:jc w:val="right"/>
              <w:rPr>
                <w:rFonts w:ascii="Times New Roman" w:hAnsi="Times New Roman" w:cs="Times New Roman"/>
              </w:rPr>
            </w:pPr>
            <w:r w:rsidRPr="009B73B5">
              <w:rPr>
                <w:rFonts w:ascii="Times New Roman" w:hAnsi="Times New Roman" w:cs="Times New Roman"/>
              </w:rPr>
              <w:t>60.000,00</w:t>
            </w:r>
          </w:p>
        </w:tc>
      </w:tr>
      <w:tr w:rsidR="009B73B5" w:rsidRPr="009B73B5" w14:paraId="2E252D65" w14:textId="77777777" w:rsidTr="00D57305">
        <w:tc>
          <w:tcPr>
            <w:tcW w:w="988" w:type="dxa"/>
          </w:tcPr>
          <w:p w14:paraId="081E6C1F" w14:textId="77777777" w:rsidR="009B73B5" w:rsidRPr="009B73B5" w:rsidRDefault="009B73B5" w:rsidP="00D57305">
            <w:pPr>
              <w:rPr>
                <w:rFonts w:ascii="Times New Roman" w:hAnsi="Times New Roman" w:cs="Times New Roman"/>
              </w:rPr>
            </w:pPr>
            <w:r w:rsidRPr="009B73B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053" w:type="dxa"/>
          </w:tcPr>
          <w:p w14:paraId="12269557" w14:textId="77777777" w:rsidR="009B73B5" w:rsidRPr="009B73B5" w:rsidRDefault="009B73B5" w:rsidP="00D57305">
            <w:pPr>
              <w:rPr>
                <w:rFonts w:ascii="Times New Roman" w:hAnsi="Times New Roman" w:cs="Times New Roman"/>
              </w:rPr>
            </w:pPr>
            <w:r w:rsidRPr="009B73B5">
              <w:rPr>
                <w:rFonts w:ascii="Times New Roman" w:hAnsi="Times New Roman" w:cs="Times New Roman"/>
              </w:rPr>
              <w:t>Šumski doprinos</w:t>
            </w:r>
          </w:p>
        </w:tc>
        <w:tc>
          <w:tcPr>
            <w:tcW w:w="3021" w:type="dxa"/>
          </w:tcPr>
          <w:p w14:paraId="6D3BE74C" w14:textId="2FB269DA" w:rsidR="009B73B5" w:rsidRPr="009B73B5" w:rsidRDefault="00037307" w:rsidP="00D5730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45.000,00</w:t>
            </w:r>
          </w:p>
        </w:tc>
      </w:tr>
      <w:tr w:rsidR="009B73B5" w:rsidRPr="009B73B5" w14:paraId="08947025" w14:textId="77777777" w:rsidTr="00D57305">
        <w:tc>
          <w:tcPr>
            <w:tcW w:w="988" w:type="dxa"/>
          </w:tcPr>
          <w:p w14:paraId="634B4CFD" w14:textId="77777777" w:rsidR="009B73B5" w:rsidRPr="009B73B5" w:rsidRDefault="009B73B5" w:rsidP="00D57305">
            <w:pPr>
              <w:rPr>
                <w:rFonts w:ascii="Times New Roman" w:hAnsi="Times New Roman" w:cs="Times New Roman"/>
              </w:rPr>
            </w:pPr>
            <w:r w:rsidRPr="009B73B5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053" w:type="dxa"/>
          </w:tcPr>
          <w:p w14:paraId="5AD562D2" w14:textId="77777777" w:rsidR="009B73B5" w:rsidRPr="009B73B5" w:rsidRDefault="009B73B5" w:rsidP="00D57305">
            <w:pPr>
              <w:rPr>
                <w:rFonts w:ascii="Times New Roman" w:hAnsi="Times New Roman" w:cs="Times New Roman"/>
              </w:rPr>
            </w:pPr>
            <w:r w:rsidRPr="009B73B5">
              <w:rPr>
                <w:rFonts w:ascii="Times New Roman" w:hAnsi="Times New Roman" w:cs="Times New Roman"/>
              </w:rPr>
              <w:t>Tekuća pomoć</w:t>
            </w:r>
          </w:p>
        </w:tc>
        <w:tc>
          <w:tcPr>
            <w:tcW w:w="3021" w:type="dxa"/>
          </w:tcPr>
          <w:p w14:paraId="473CF51F" w14:textId="2016CF19" w:rsidR="009B73B5" w:rsidRPr="009B73B5" w:rsidRDefault="009B73B5" w:rsidP="00D5730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9B73B5">
              <w:rPr>
                <w:rFonts w:ascii="Times New Roman" w:hAnsi="Times New Roman" w:cs="Times New Roman"/>
              </w:rPr>
              <w:t>5.000,00</w:t>
            </w:r>
          </w:p>
        </w:tc>
      </w:tr>
      <w:tr w:rsidR="009B73B5" w:rsidRPr="009B73B5" w14:paraId="5D882854" w14:textId="77777777" w:rsidTr="00D57305">
        <w:tc>
          <w:tcPr>
            <w:tcW w:w="988" w:type="dxa"/>
          </w:tcPr>
          <w:p w14:paraId="419EF2AA" w14:textId="77777777" w:rsidR="009B73B5" w:rsidRPr="009B73B5" w:rsidRDefault="009B73B5" w:rsidP="00D57305">
            <w:pPr>
              <w:rPr>
                <w:rFonts w:ascii="Times New Roman" w:hAnsi="Times New Roman" w:cs="Times New Roman"/>
              </w:rPr>
            </w:pPr>
            <w:r w:rsidRPr="009B73B5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053" w:type="dxa"/>
          </w:tcPr>
          <w:p w14:paraId="09D03895" w14:textId="77777777" w:rsidR="009B73B5" w:rsidRPr="009B73B5" w:rsidRDefault="009B73B5" w:rsidP="00D57305">
            <w:pPr>
              <w:rPr>
                <w:rFonts w:ascii="Times New Roman" w:hAnsi="Times New Roman" w:cs="Times New Roman"/>
              </w:rPr>
            </w:pPr>
            <w:r w:rsidRPr="009B73B5">
              <w:rPr>
                <w:rFonts w:ascii="Times New Roman" w:hAnsi="Times New Roman" w:cs="Times New Roman"/>
              </w:rPr>
              <w:t>Spomenička renta</w:t>
            </w:r>
          </w:p>
        </w:tc>
        <w:tc>
          <w:tcPr>
            <w:tcW w:w="3021" w:type="dxa"/>
          </w:tcPr>
          <w:p w14:paraId="141750EC" w14:textId="6E653B59" w:rsidR="009B73B5" w:rsidRPr="009B73B5" w:rsidRDefault="009B73B5" w:rsidP="00D57305">
            <w:pPr>
              <w:jc w:val="right"/>
              <w:rPr>
                <w:rFonts w:ascii="Times New Roman" w:hAnsi="Times New Roman" w:cs="Times New Roman"/>
              </w:rPr>
            </w:pPr>
            <w:r w:rsidRPr="009B73B5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00,00</w:t>
            </w:r>
          </w:p>
        </w:tc>
      </w:tr>
      <w:tr w:rsidR="009B73B5" w:rsidRPr="009B73B5" w14:paraId="094411D8" w14:textId="77777777" w:rsidTr="00D57305">
        <w:tc>
          <w:tcPr>
            <w:tcW w:w="988" w:type="dxa"/>
          </w:tcPr>
          <w:p w14:paraId="4B7FFA01" w14:textId="77777777" w:rsidR="009B73B5" w:rsidRPr="009B73B5" w:rsidRDefault="009B73B5" w:rsidP="00D57305">
            <w:pPr>
              <w:rPr>
                <w:rFonts w:ascii="Times New Roman" w:hAnsi="Times New Roman" w:cs="Times New Roman"/>
              </w:rPr>
            </w:pPr>
            <w:r w:rsidRPr="009B73B5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053" w:type="dxa"/>
          </w:tcPr>
          <w:p w14:paraId="07A6C9E4" w14:textId="77777777" w:rsidR="009B73B5" w:rsidRPr="009B73B5" w:rsidRDefault="009B73B5" w:rsidP="00D57305">
            <w:pPr>
              <w:rPr>
                <w:rFonts w:ascii="Times New Roman" w:hAnsi="Times New Roman" w:cs="Times New Roman"/>
              </w:rPr>
            </w:pPr>
            <w:r w:rsidRPr="009B73B5">
              <w:rPr>
                <w:rFonts w:ascii="Times New Roman" w:hAnsi="Times New Roman" w:cs="Times New Roman"/>
              </w:rPr>
              <w:t>Vodni doprinos</w:t>
            </w:r>
          </w:p>
        </w:tc>
        <w:tc>
          <w:tcPr>
            <w:tcW w:w="3021" w:type="dxa"/>
          </w:tcPr>
          <w:p w14:paraId="249BD4EB" w14:textId="486D4DF4" w:rsidR="009B73B5" w:rsidRPr="009B73B5" w:rsidRDefault="009B73B5" w:rsidP="00D5730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9B73B5">
              <w:rPr>
                <w:rFonts w:ascii="Times New Roman" w:hAnsi="Times New Roman" w:cs="Times New Roman"/>
              </w:rPr>
              <w:t>.000,00</w:t>
            </w:r>
          </w:p>
        </w:tc>
      </w:tr>
      <w:tr w:rsidR="009B73B5" w:rsidRPr="009B73B5" w14:paraId="62574FE7" w14:textId="77777777" w:rsidTr="00D57305">
        <w:tc>
          <w:tcPr>
            <w:tcW w:w="988" w:type="dxa"/>
          </w:tcPr>
          <w:p w14:paraId="1E68ABD8" w14:textId="2425E3D3" w:rsidR="009B73B5" w:rsidRPr="009B73B5" w:rsidRDefault="009B73B5" w:rsidP="00D573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053" w:type="dxa"/>
          </w:tcPr>
          <w:p w14:paraId="30953B36" w14:textId="6799BE77" w:rsidR="009B73B5" w:rsidRPr="009B73B5" w:rsidRDefault="009B73B5" w:rsidP="00D573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Opći prihodi</w:t>
            </w:r>
          </w:p>
        </w:tc>
        <w:tc>
          <w:tcPr>
            <w:tcW w:w="3021" w:type="dxa"/>
          </w:tcPr>
          <w:p w14:paraId="680D53DE" w14:textId="039A3AD1" w:rsidR="009B73B5" w:rsidRDefault="009B73B5" w:rsidP="00D5730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3.000,00</w:t>
            </w:r>
          </w:p>
        </w:tc>
      </w:tr>
      <w:tr w:rsidR="00037307" w:rsidRPr="009B73B5" w14:paraId="0854D44A" w14:textId="77777777" w:rsidTr="00D57305">
        <w:tc>
          <w:tcPr>
            <w:tcW w:w="988" w:type="dxa"/>
          </w:tcPr>
          <w:p w14:paraId="03C3CC57" w14:textId="54C4CF78" w:rsidR="00037307" w:rsidRDefault="00037307" w:rsidP="00D573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5053" w:type="dxa"/>
          </w:tcPr>
          <w:p w14:paraId="0982DF4E" w14:textId="49E8DB37" w:rsidR="00037307" w:rsidRDefault="00037307" w:rsidP="00D573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Pomoć iz državnog proračuna</w:t>
            </w:r>
          </w:p>
        </w:tc>
        <w:tc>
          <w:tcPr>
            <w:tcW w:w="3021" w:type="dxa"/>
          </w:tcPr>
          <w:p w14:paraId="7CBD6190" w14:textId="325C75D0" w:rsidR="00037307" w:rsidRDefault="00037307" w:rsidP="00D5730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40.500,00</w:t>
            </w:r>
          </w:p>
        </w:tc>
      </w:tr>
      <w:tr w:rsidR="009B73B5" w:rsidRPr="009B73B5" w14:paraId="3CEC7E2E" w14:textId="77777777" w:rsidTr="00D57305">
        <w:tc>
          <w:tcPr>
            <w:tcW w:w="988" w:type="dxa"/>
            <w:shd w:val="clear" w:color="auto" w:fill="BFBFBF" w:themeFill="background1" w:themeFillShade="BF"/>
          </w:tcPr>
          <w:p w14:paraId="136D301D" w14:textId="77777777" w:rsidR="009B73B5" w:rsidRPr="009B73B5" w:rsidRDefault="009B73B5" w:rsidP="00D573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53" w:type="dxa"/>
            <w:shd w:val="clear" w:color="auto" w:fill="BFBFBF" w:themeFill="background1" w:themeFillShade="BF"/>
          </w:tcPr>
          <w:p w14:paraId="5EDB7531" w14:textId="77777777" w:rsidR="009B73B5" w:rsidRPr="009B73B5" w:rsidRDefault="009B73B5" w:rsidP="00D57305">
            <w:pPr>
              <w:rPr>
                <w:rFonts w:ascii="Times New Roman" w:hAnsi="Times New Roman" w:cs="Times New Roman"/>
                <w:b/>
              </w:rPr>
            </w:pPr>
            <w:r w:rsidRPr="009B73B5">
              <w:rPr>
                <w:rFonts w:ascii="Times New Roman" w:hAnsi="Times New Roman" w:cs="Times New Roman"/>
                <w:b/>
              </w:rPr>
              <w:t>SVEUKUPNO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242BBC88" w14:textId="0C8EF8F5" w:rsidR="009B73B5" w:rsidRPr="009B73B5" w:rsidRDefault="00DB675B" w:rsidP="00D57305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="00037307">
              <w:rPr>
                <w:rFonts w:ascii="Times New Roman" w:hAnsi="Times New Roman" w:cs="Times New Roman"/>
                <w:b/>
              </w:rPr>
              <w:t>97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037307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00,00</w:t>
            </w:r>
          </w:p>
        </w:tc>
      </w:tr>
    </w:tbl>
    <w:p w14:paraId="132AFAE2" w14:textId="24BD2EA0" w:rsidR="009B73B5" w:rsidRPr="009B73B5" w:rsidRDefault="009B73B5" w:rsidP="009B73B5">
      <w:pPr>
        <w:rPr>
          <w:rFonts w:ascii="Times New Roman" w:hAnsi="Times New Roman" w:cs="Times New Roman"/>
        </w:rPr>
      </w:pPr>
    </w:p>
    <w:p w14:paraId="72E75D81" w14:textId="77777777" w:rsidR="009B73B5" w:rsidRPr="009B73B5" w:rsidRDefault="009B73B5" w:rsidP="009B73B5">
      <w:pPr>
        <w:rPr>
          <w:rFonts w:ascii="Times New Roman" w:hAnsi="Times New Roman" w:cs="Times New Roman"/>
        </w:rPr>
      </w:pPr>
    </w:p>
    <w:p w14:paraId="30FB20EA" w14:textId="08B2888B" w:rsidR="009B73B5" w:rsidRPr="009B73B5" w:rsidRDefault="009B73B5" w:rsidP="009B73B5">
      <w:pPr>
        <w:jc w:val="center"/>
        <w:rPr>
          <w:rFonts w:ascii="Times New Roman" w:hAnsi="Times New Roman" w:cs="Times New Roman"/>
          <w:b/>
        </w:rPr>
      </w:pPr>
      <w:r w:rsidRPr="009B73B5">
        <w:rPr>
          <w:rFonts w:ascii="Times New Roman" w:hAnsi="Times New Roman" w:cs="Times New Roman"/>
          <w:b/>
        </w:rPr>
        <w:t>Članak 4.</w:t>
      </w:r>
    </w:p>
    <w:p w14:paraId="2D2A7F02" w14:textId="7EB7F9F4" w:rsidR="009B73B5" w:rsidRPr="009B73B5" w:rsidRDefault="009B73B5" w:rsidP="009B73B5">
      <w:pPr>
        <w:jc w:val="both"/>
        <w:rPr>
          <w:rFonts w:ascii="Times New Roman" w:hAnsi="Times New Roman" w:cs="Times New Roman"/>
        </w:rPr>
      </w:pPr>
      <w:r w:rsidRPr="009B73B5">
        <w:rPr>
          <w:rFonts w:ascii="Times New Roman" w:hAnsi="Times New Roman" w:cs="Times New Roman"/>
        </w:rPr>
        <w:tab/>
        <w:t>Ovaj Program stupa na snagu osmog dana od dana objave u Službenom glasniku</w:t>
      </w:r>
      <w:r w:rsidR="00DB675B">
        <w:rPr>
          <w:rFonts w:ascii="Times New Roman" w:hAnsi="Times New Roman" w:cs="Times New Roman"/>
        </w:rPr>
        <w:t xml:space="preserve"> Općine Kneževi Vinogradi.</w:t>
      </w:r>
    </w:p>
    <w:p w14:paraId="52574CF0" w14:textId="77777777" w:rsidR="009B73B5" w:rsidRPr="009B73B5" w:rsidRDefault="009B73B5" w:rsidP="009B73B5">
      <w:pPr>
        <w:rPr>
          <w:rFonts w:ascii="Times New Roman" w:hAnsi="Times New Roman" w:cs="Times New Roman"/>
        </w:rPr>
      </w:pPr>
    </w:p>
    <w:p w14:paraId="1A692848" w14:textId="4124CC35" w:rsidR="00D707B3" w:rsidRPr="009B73B5" w:rsidRDefault="00D707B3" w:rsidP="00D707B3">
      <w:pPr>
        <w:rPr>
          <w:rFonts w:ascii="Times New Roman" w:hAnsi="Times New Roman" w:cs="Times New Roman"/>
        </w:rPr>
      </w:pPr>
    </w:p>
    <w:p w14:paraId="4F3B13DE" w14:textId="77777777" w:rsidR="00D707B3" w:rsidRPr="00F827A4" w:rsidRDefault="00D707B3" w:rsidP="00D707B3">
      <w:pPr>
        <w:rPr>
          <w:rFonts w:ascii="Times New Roman" w:hAnsi="Times New Roman" w:cs="Times New Roman"/>
        </w:rPr>
      </w:pPr>
    </w:p>
    <w:p w14:paraId="6CAB9CA4" w14:textId="49391107" w:rsidR="00F827A4" w:rsidRDefault="003B613C" w:rsidP="003B613C">
      <w:pPr>
        <w:ind w:left="6372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PREDSJED</w:t>
      </w:r>
      <w:r w:rsidR="008D6A84">
        <w:rPr>
          <w:rFonts w:ascii="Times New Roman" w:hAnsi="Times New Roman" w:cs="Times New Roman"/>
        </w:rPr>
        <w:t>NICA</w:t>
      </w:r>
    </w:p>
    <w:p w14:paraId="2226C1FC" w14:textId="7A4301F2" w:rsidR="003B613C" w:rsidRDefault="003B613C" w:rsidP="00D707B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OPĆINSKOG VIJEĆA</w:t>
      </w:r>
    </w:p>
    <w:p w14:paraId="707FBC3E" w14:textId="77777777" w:rsidR="008D6A84" w:rsidRDefault="008D6A84" w:rsidP="008D6A84">
      <w:pPr>
        <w:ind w:left="7080" w:firstLine="708"/>
        <w:rPr>
          <w:rFonts w:ascii="Times New Roman" w:hAnsi="Times New Roman"/>
          <w:bCs/>
        </w:rPr>
      </w:pPr>
      <w:r w:rsidRPr="002A2EE0">
        <w:rPr>
          <w:rFonts w:ascii="Times New Roman" w:hAnsi="Times New Roman"/>
          <w:bCs/>
        </w:rPr>
        <w:t>Ružica Batori</w:t>
      </w:r>
    </w:p>
    <w:p w14:paraId="77AEA8C2" w14:textId="544B86D0" w:rsidR="003B613C" w:rsidRPr="00F827A4" w:rsidRDefault="003B613C" w:rsidP="00D707B3">
      <w:pPr>
        <w:jc w:val="right"/>
        <w:rPr>
          <w:rFonts w:ascii="Times New Roman" w:hAnsi="Times New Roman" w:cs="Times New Roman"/>
        </w:rPr>
      </w:pPr>
    </w:p>
    <w:p w14:paraId="2DE46E4B" w14:textId="77777777" w:rsidR="00D707B3" w:rsidRPr="00F827A4" w:rsidRDefault="00D707B3" w:rsidP="00D707B3">
      <w:pPr>
        <w:jc w:val="right"/>
        <w:rPr>
          <w:rFonts w:ascii="Times New Roman" w:hAnsi="Times New Roman" w:cs="Times New Roman"/>
        </w:rPr>
      </w:pPr>
    </w:p>
    <w:p w14:paraId="2F67EE11" w14:textId="77777777" w:rsidR="00D707B3" w:rsidRPr="00F827A4" w:rsidRDefault="00D707B3" w:rsidP="00D707B3">
      <w:pPr>
        <w:rPr>
          <w:rFonts w:ascii="Times New Roman" w:hAnsi="Times New Roman" w:cs="Times New Roman"/>
        </w:rPr>
      </w:pPr>
    </w:p>
    <w:bookmarkEnd w:id="1"/>
    <w:p w14:paraId="5D8B9E09" w14:textId="77777777" w:rsidR="00B92D0F" w:rsidRPr="00B92D0F" w:rsidRDefault="00B92D0F" w:rsidP="00B92D0F">
      <w:pPr>
        <w:spacing w:after="160" w:line="259" w:lineRule="auto"/>
        <w:jc w:val="right"/>
        <w:rPr>
          <w:rFonts w:eastAsia="Times New Roman" w:cs="Times New Roman"/>
          <w:noProof w:val="0"/>
        </w:rPr>
      </w:pPr>
    </w:p>
    <w:p w14:paraId="503AA9F7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sectPr w:rsidR="00B92D0F" w:rsidRPr="00B92D0F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B16AA"/>
    <w:multiLevelType w:val="hybridMultilevel"/>
    <w:tmpl w:val="16AC1F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E279E7"/>
    <w:multiLevelType w:val="hybridMultilevel"/>
    <w:tmpl w:val="AB263C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737B8E"/>
    <w:multiLevelType w:val="hybridMultilevel"/>
    <w:tmpl w:val="16AC1F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83E1B"/>
    <w:multiLevelType w:val="hybridMultilevel"/>
    <w:tmpl w:val="16AC1F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FB3CD2"/>
    <w:multiLevelType w:val="hybridMultilevel"/>
    <w:tmpl w:val="1C6CAF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000F8F"/>
    <w:multiLevelType w:val="hybridMultilevel"/>
    <w:tmpl w:val="16AC1F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D940E9"/>
    <w:multiLevelType w:val="hybridMultilevel"/>
    <w:tmpl w:val="16AC1F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001D21"/>
    <w:multiLevelType w:val="hybridMultilevel"/>
    <w:tmpl w:val="9E580234"/>
    <w:lvl w:ilvl="0" w:tplc="E9CCFE12">
      <w:start w:val="1"/>
      <w:numFmt w:val="upperRoman"/>
      <w:pStyle w:val="Naslov1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DF416C"/>
    <w:multiLevelType w:val="hybridMultilevel"/>
    <w:tmpl w:val="16AC1F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F9686D"/>
    <w:multiLevelType w:val="hybridMultilevel"/>
    <w:tmpl w:val="C0BEC4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7C0D07"/>
    <w:multiLevelType w:val="hybridMultilevel"/>
    <w:tmpl w:val="16AC1F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6213933">
    <w:abstractNumId w:val="7"/>
  </w:num>
  <w:num w:numId="2" w16cid:durableId="1569194443">
    <w:abstractNumId w:val="9"/>
  </w:num>
  <w:num w:numId="3" w16cid:durableId="623777570">
    <w:abstractNumId w:val="4"/>
  </w:num>
  <w:num w:numId="4" w16cid:durableId="828448276">
    <w:abstractNumId w:val="5"/>
  </w:num>
  <w:num w:numId="5" w16cid:durableId="1187062092">
    <w:abstractNumId w:val="0"/>
  </w:num>
  <w:num w:numId="6" w16cid:durableId="1373572970">
    <w:abstractNumId w:val="3"/>
  </w:num>
  <w:num w:numId="7" w16cid:durableId="1334802909">
    <w:abstractNumId w:val="6"/>
  </w:num>
  <w:num w:numId="8" w16cid:durableId="8220617">
    <w:abstractNumId w:val="10"/>
  </w:num>
  <w:num w:numId="9" w16cid:durableId="196085240">
    <w:abstractNumId w:val="8"/>
  </w:num>
  <w:num w:numId="10" w16cid:durableId="1186165350">
    <w:abstractNumId w:val="2"/>
  </w:num>
  <w:num w:numId="11" w16cid:durableId="1951888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37307"/>
    <w:rsid w:val="00041B62"/>
    <w:rsid w:val="00096AF8"/>
    <w:rsid w:val="000B06DA"/>
    <w:rsid w:val="001675F9"/>
    <w:rsid w:val="002546FE"/>
    <w:rsid w:val="00275B0C"/>
    <w:rsid w:val="00347D72"/>
    <w:rsid w:val="003B613C"/>
    <w:rsid w:val="003F65C1"/>
    <w:rsid w:val="00461DA7"/>
    <w:rsid w:val="00693AB1"/>
    <w:rsid w:val="006E120A"/>
    <w:rsid w:val="008A562A"/>
    <w:rsid w:val="008C5FE5"/>
    <w:rsid w:val="008D6A84"/>
    <w:rsid w:val="00961C78"/>
    <w:rsid w:val="009B73B5"/>
    <w:rsid w:val="009B7A12"/>
    <w:rsid w:val="00A836D0"/>
    <w:rsid w:val="00A90DF7"/>
    <w:rsid w:val="00AC35DA"/>
    <w:rsid w:val="00B07B9D"/>
    <w:rsid w:val="00B92D0F"/>
    <w:rsid w:val="00C40117"/>
    <w:rsid w:val="00C9578C"/>
    <w:rsid w:val="00D707B3"/>
    <w:rsid w:val="00DB675B"/>
    <w:rsid w:val="00E55405"/>
    <w:rsid w:val="00F827A4"/>
    <w:rsid w:val="00FF24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Naslov1">
    <w:name w:val="heading 1"/>
    <w:basedOn w:val="Naslov"/>
    <w:next w:val="Normal"/>
    <w:link w:val="Naslov1Char"/>
    <w:autoRedefine/>
    <w:uiPriority w:val="9"/>
    <w:qFormat/>
    <w:rsid w:val="009B73B5"/>
    <w:pPr>
      <w:widowControl w:val="0"/>
      <w:numPr>
        <w:numId w:val="1"/>
      </w:numPr>
      <w:autoSpaceDE w:val="0"/>
      <w:autoSpaceDN w:val="0"/>
      <w:adjustRightInd w:val="0"/>
      <w:outlineLvl w:val="0"/>
    </w:pPr>
    <w:rPr>
      <w:rFonts w:ascii="Times New Roman" w:hAnsi="Times New Roman"/>
      <w:b/>
      <w:caps/>
      <w:sz w:val="24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B73B5"/>
    <w:pPr>
      <w:keepNext/>
      <w:keepLines/>
      <w:spacing w:before="40"/>
      <w:jc w:val="both"/>
      <w:outlineLvl w:val="1"/>
    </w:pPr>
    <w:rPr>
      <w:rFonts w:ascii="Times New Roman" w:eastAsiaTheme="majorEastAsia" w:hAnsi="Times New Roman" w:cstheme="majorBidi"/>
      <w:b/>
      <w:noProof w:val="0"/>
      <w:szCs w:val="26"/>
      <w:lang w:eastAsia="hr-HR"/>
    </w:rPr>
  </w:style>
  <w:style w:type="paragraph" w:styleId="Naslov3">
    <w:name w:val="heading 3"/>
    <w:basedOn w:val="Normal"/>
    <w:next w:val="Normal"/>
    <w:link w:val="Naslov3Char"/>
    <w:autoRedefine/>
    <w:qFormat/>
    <w:rsid w:val="009B73B5"/>
    <w:pPr>
      <w:keepNext/>
      <w:jc w:val="both"/>
      <w:outlineLvl w:val="2"/>
    </w:pPr>
    <w:rPr>
      <w:rFonts w:ascii="Times New Roman" w:eastAsia="Times New Roman" w:hAnsi="Times New Roman" w:cs="Times New Roman"/>
      <w:noProof w:val="0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uiPriority w:val="9"/>
    <w:rsid w:val="009B73B5"/>
    <w:rPr>
      <w:rFonts w:ascii="Times New Roman" w:eastAsiaTheme="majorEastAsia" w:hAnsi="Times New Roman" w:cstheme="majorBidi"/>
      <w:b/>
      <w:caps/>
      <w:spacing w:val="-10"/>
      <w:kern w:val="28"/>
      <w:sz w:val="24"/>
      <w:szCs w:val="56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B73B5"/>
    <w:rPr>
      <w:rFonts w:ascii="Times New Roman" w:eastAsiaTheme="majorEastAsia" w:hAnsi="Times New Roman" w:cstheme="majorBidi"/>
      <w:b/>
      <w:szCs w:val="26"/>
      <w:lang w:eastAsia="hr-HR"/>
    </w:rPr>
  </w:style>
  <w:style w:type="character" w:customStyle="1" w:styleId="Naslov3Char">
    <w:name w:val="Naslov 3 Char"/>
    <w:basedOn w:val="Zadanifontodlomka"/>
    <w:link w:val="Naslov3"/>
    <w:rsid w:val="009B73B5"/>
    <w:rPr>
      <w:rFonts w:ascii="Times New Roman" w:eastAsia="Times New Roman" w:hAnsi="Times New Roman" w:cs="Times New Roman"/>
      <w:szCs w:val="24"/>
      <w:lang w:eastAsia="hr-HR"/>
    </w:rPr>
  </w:style>
  <w:style w:type="paragraph" w:styleId="Naslov">
    <w:name w:val="Title"/>
    <w:basedOn w:val="Normal"/>
    <w:next w:val="Normal"/>
    <w:link w:val="NaslovChar"/>
    <w:uiPriority w:val="10"/>
    <w:qFormat/>
    <w:rsid w:val="009B73B5"/>
    <w:pPr>
      <w:contextualSpacing/>
      <w:jc w:val="both"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:lang w:eastAsia="hr-HR"/>
    </w:rPr>
  </w:style>
  <w:style w:type="character" w:customStyle="1" w:styleId="NaslovChar">
    <w:name w:val="Naslov Char"/>
    <w:basedOn w:val="Zadanifontodlomka"/>
    <w:link w:val="Naslov"/>
    <w:uiPriority w:val="10"/>
    <w:rsid w:val="009B73B5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Tijeloteksta">
    <w:name w:val="Body Text"/>
    <w:basedOn w:val="Normal"/>
    <w:link w:val="TijelotekstaChar"/>
    <w:rsid w:val="009B73B5"/>
    <w:pPr>
      <w:jc w:val="both"/>
    </w:pPr>
    <w:rPr>
      <w:rFonts w:ascii="Times New Roman" w:eastAsia="Times New Roman" w:hAnsi="Times New Roman" w:cs="Times New Roman"/>
      <w:noProof w:val="0"/>
      <w:sz w:val="24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9B73B5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9B73B5"/>
    <w:pPr>
      <w:ind w:left="720"/>
      <w:contextualSpacing/>
      <w:jc w:val="both"/>
    </w:pPr>
    <w:rPr>
      <w:rFonts w:ascii="Times New Roman" w:eastAsia="Times New Roman" w:hAnsi="Times New Roman" w:cs="Times New Roman"/>
      <w:noProof w:val="0"/>
      <w:szCs w:val="24"/>
      <w:lang w:eastAsia="hr-HR"/>
    </w:rPr>
  </w:style>
  <w:style w:type="table" w:customStyle="1" w:styleId="Reetkatablice1">
    <w:name w:val="Rešetka tablice1"/>
    <w:basedOn w:val="Obinatablica"/>
    <w:next w:val="Reetkatablice"/>
    <w:uiPriority w:val="39"/>
    <w:rsid w:val="009B73B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73745B29-A942-4A87-A720-49CCA408C66C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Zeljka Kolaric</cp:lastModifiedBy>
  <cp:revision>4</cp:revision>
  <cp:lastPrinted>2025-12-22T12:52:00Z</cp:lastPrinted>
  <dcterms:created xsi:type="dcterms:W3CDTF">2026-09-14T09:31:00Z</dcterms:created>
  <dcterms:modified xsi:type="dcterms:W3CDTF">2026-09-23T12:00:00Z</dcterms:modified>
</cp:coreProperties>
</file>