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+*yqw*xga*xCk*yfi*ugc*yla*icz*uwD*idy*uyb*zew*-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+*eDs*cEy*ors*djA*lyd*lxD*kze*bdk*lyo*jnC*zfE*-</w:t>
            </w:r>
            <w:r>
              <w:rPr>
                <w:rFonts w:ascii="PDF417x" w:hAnsi="PDF417x"/>
                <w:sz w:val="24"/>
                <w:szCs w:val="24"/>
              </w:rPr>
              <w:br/>
              <w:t>+*ftw*vEg*uEw*Fvk*bBu*fxy*kvg*vcs*olk*nAl*onA*-</w:t>
            </w:r>
            <w:r>
              <w:rPr>
                <w:rFonts w:ascii="PDF417x" w:hAnsi="PDF417x"/>
                <w:sz w:val="24"/>
                <w:szCs w:val="24"/>
              </w:rPr>
              <w:br/>
              <w:t>+*ftA*tlt*wmC*hyE*BjB*Czr*xnB*wEl*Ezr*stu*uws*-</w:t>
            </w:r>
            <w:r>
              <w:rPr>
                <w:rFonts w:ascii="PDF417x" w:hAnsi="PDF417x"/>
                <w:sz w:val="24"/>
                <w:szCs w:val="24"/>
              </w:rPr>
              <w:br/>
              <w:t>+*xjq*gds*hns*BCy*zfc*okz*xjq*FBw*jEc*dBw*uzq*-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402-04/25-01/121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2158-23-03/07-26-10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25.02.2026.</w:t>
      </w:r>
    </w:p>
    <w:p w14:paraId="100F94EE" w14:textId="77777777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FE86A3" w14:textId="77777777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0A4843" w14:textId="6018F178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47. Statuta Općine Kneževi Vinogradi (Službeni glasnik broj 3/13, 3/18, 3/20, 1/21, 4/21, 22/23</w:t>
      </w:r>
      <w:r>
        <w:rPr>
          <w:rFonts w:ascii="Times New Roman" w:hAnsi="Times New Roman"/>
          <w:sz w:val="24"/>
          <w:szCs w:val="24"/>
        </w:rPr>
        <w:t>, 7/25, 11/25</w:t>
      </w:r>
      <w:r>
        <w:rPr>
          <w:rFonts w:ascii="Times New Roman" w:hAnsi="Times New Roman"/>
          <w:sz w:val="24"/>
          <w:szCs w:val="24"/>
        </w:rPr>
        <w:t>) i čl. 27 Pravilnika o financiranju programa i projekata udruga od interesa za opće dobro Općine Kneževi Vinogradi (Službeni glasnik 9/15), načelnik Općine Kneževi Vinogradi dana 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veljače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 donosi:</w:t>
      </w:r>
    </w:p>
    <w:p w14:paraId="1483146D" w14:textId="77777777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B34429" w14:textId="77777777" w:rsidR="003D2382" w:rsidRDefault="003D2382" w:rsidP="003D2382">
      <w:pPr>
        <w:rPr>
          <w:rFonts w:ascii="Times New Roman" w:hAnsi="Times New Roman"/>
          <w:sz w:val="24"/>
          <w:szCs w:val="24"/>
        </w:rPr>
      </w:pPr>
    </w:p>
    <w:p w14:paraId="0F4A92F8" w14:textId="3AB25179" w:rsidR="003D2382" w:rsidRDefault="003D2382" w:rsidP="003D23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ODLUKU O DODJELI SREDSTAVA </w:t>
      </w:r>
      <w:r>
        <w:rPr>
          <w:rFonts w:ascii="Times New Roman" w:hAnsi="Times New Roman"/>
          <w:b/>
          <w:sz w:val="24"/>
          <w:szCs w:val="24"/>
        </w:rPr>
        <w:br/>
        <w:t>ZA FINANCIRANJE MANIFESTACIJA  U 202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GODINI</w:t>
      </w:r>
    </w:p>
    <w:p w14:paraId="3AF4DECE" w14:textId="77777777" w:rsidR="003D2382" w:rsidRDefault="003D2382" w:rsidP="003D23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144CD7" w14:textId="77777777" w:rsidR="003D2382" w:rsidRDefault="003D2382" w:rsidP="003D23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D4C34D" w14:textId="77777777" w:rsidR="003D2382" w:rsidRDefault="003D2382" w:rsidP="003D23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14:paraId="055529BB" w14:textId="2ED7FB9F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raspoređuju se financijska sredstva </w:t>
      </w:r>
      <w:r>
        <w:rPr>
          <w:rFonts w:ascii="Times New Roman" w:hAnsi="Times New Roman"/>
          <w:sz w:val="24"/>
          <w:szCs w:val="24"/>
        </w:rPr>
        <w:t xml:space="preserve">manifestacijama udruga u 2026. godini a kroz </w:t>
      </w:r>
      <w:r>
        <w:rPr>
          <w:rFonts w:ascii="Times New Roman" w:hAnsi="Times New Roman"/>
          <w:sz w:val="24"/>
          <w:szCs w:val="24"/>
        </w:rPr>
        <w:t>Javni natječaj za financiranje manifestacija udruga na području Općine Kn. Vinogradi u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godini, a koji je objavljen 23. prosinca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2F2EACB9" w14:textId="77777777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A4FB1E" w14:textId="77777777" w:rsidR="003D2382" w:rsidRDefault="003D2382" w:rsidP="003D23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tbl>
      <w:tblPr>
        <w:tblStyle w:val="Reetkatablice"/>
        <w:tblpPr w:leftFromText="180" w:rightFromText="180" w:vertAnchor="text" w:horzAnchor="margin" w:tblpXSpec="center" w:tblpY="233"/>
        <w:tblW w:w="9780" w:type="dxa"/>
        <w:tblLayout w:type="fixed"/>
        <w:tblLook w:val="04A0" w:firstRow="1" w:lastRow="0" w:firstColumn="1" w:lastColumn="0" w:noHBand="0" w:noVBand="1"/>
      </w:tblPr>
      <w:tblGrid>
        <w:gridCol w:w="704"/>
        <w:gridCol w:w="4250"/>
        <w:gridCol w:w="3268"/>
        <w:gridCol w:w="1558"/>
      </w:tblGrid>
      <w:tr w:rsidR="003D2382" w14:paraId="751E2DFF" w14:textId="77777777" w:rsidTr="003D23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736E" w14:textId="77777777" w:rsidR="003D2382" w:rsidRPr="003D2382" w:rsidRDefault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3262" w14:textId="77777777" w:rsidR="003D2382" w:rsidRPr="003D2382" w:rsidRDefault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NAZIV UDRUGE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90E6" w14:textId="77777777" w:rsidR="003D2382" w:rsidRPr="003D2382" w:rsidRDefault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MANIFESTACIJE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A358" w14:textId="77777777" w:rsidR="003D2382" w:rsidRPr="003D2382" w:rsidRDefault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ODOBRENI IZNOS (DO €)</w:t>
            </w:r>
          </w:p>
        </w:tc>
      </w:tr>
      <w:tr w:rsidR="003D2382" w14:paraId="24B0AF54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9756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0" w:type="dxa"/>
            <w:vAlign w:val="center"/>
            <w:hideMark/>
          </w:tcPr>
          <w:p w14:paraId="66D56FEB" w14:textId="1EC0FF59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 KARANAC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49F" w14:textId="367FB351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VATROGASNE IGRICE DVD KARANAC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C0F8" w14:textId="1FB8E151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</w:tr>
      <w:tr w:rsidR="003D2382" w14:paraId="3A7CFDFF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FD10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0" w:type="dxa"/>
            <w:vAlign w:val="center"/>
            <w:hideMark/>
          </w:tcPr>
          <w:p w14:paraId="09F31699" w14:textId="45E184DC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ČUVARI STARIH ZANATA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9F82" w14:textId="20765A38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ČVARAK FEST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1358" w14:textId="62B489F6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3D2382" w14:paraId="4C7FBF8B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F02F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0" w:type="dxa"/>
            <w:vAlign w:val="center"/>
            <w:hideMark/>
          </w:tcPr>
          <w:p w14:paraId="05931F08" w14:textId="1BDF9270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ČUVARI STARIH ZANATA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3538" w14:textId="38A69B5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AKADEMIJA BLATA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91D8" w14:textId="60D3E74B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  <w:tr w:rsidR="003D2382" w14:paraId="7D878A5E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1A8D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0" w:type="dxa"/>
            <w:vAlign w:val="center"/>
            <w:hideMark/>
          </w:tcPr>
          <w:p w14:paraId="58DB7201" w14:textId="685CB4C7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ČUVARI STARIH ZANATA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87F2" w14:textId="0070CFDE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PROLJETNI VAŠAR U KARANCU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4B39" w14:textId="431D959B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3D2382" w14:paraId="6591FD74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2EFC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0" w:type="dxa"/>
            <w:vAlign w:val="center"/>
            <w:hideMark/>
          </w:tcPr>
          <w:p w14:paraId="5FCC3E5E" w14:textId="77777777" w:rsidR="003D2382" w:rsidRPr="003D2382" w:rsidRDefault="003D2382" w:rsidP="003D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ŠPORTSKI NOGOMETNI KLUB</w:t>
            </w:r>
          </w:p>
          <w:p w14:paraId="0E1B56B0" w14:textId="39817640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"POLET" KARANAC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8F2" w14:textId="07DE63C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TRADICIONALNA FIŠIJADA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4FCB" w14:textId="4A43C6AA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3D2382" w14:paraId="05F83CCB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3BC2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0" w:type="dxa"/>
            <w:vAlign w:val="center"/>
            <w:hideMark/>
          </w:tcPr>
          <w:p w14:paraId="03F358E5" w14:textId="77777777" w:rsidR="003D2382" w:rsidRPr="003D2382" w:rsidRDefault="003D2382" w:rsidP="003D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ŠPORTSKI NOGOMETNI KLUB</w:t>
            </w:r>
          </w:p>
          <w:p w14:paraId="3FC25B8A" w14:textId="29A60BF4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"POLET" KARANAC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3EA3B6" w14:textId="4F638FD5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MEMORIJALNI TURNIR ČIČAK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4A24" w14:textId="4DC2E380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3D2382" w14:paraId="5B923BC2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F8F0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0" w:type="dxa"/>
            <w:vAlign w:val="center"/>
            <w:hideMark/>
          </w:tcPr>
          <w:p w14:paraId="248C0295" w14:textId="77777777" w:rsidR="003D2382" w:rsidRPr="003D2382" w:rsidRDefault="003D2382" w:rsidP="003D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NOGOMETNI KLUB "BORAC"</w:t>
            </w:r>
          </w:p>
          <w:p w14:paraId="1A9AC3B7" w14:textId="2A4BC43B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KNEŽEVI VINOGRADI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039F" w14:textId="068478C0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MALONOGOMETNI TURNIR NK BORAC 2026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EB0D3" w14:textId="7185E18E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14.500,00</w:t>
            </w:r>
          </w:p>
        </w:tc>
      </w:tr>
      <w:tr w:rsidR="003D2382" w14:paraId="55CD3282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68A8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0" w:type="dxa"/>
            <w:vAlign w:val="center"/>
            <w:hideMark/>
          </w:tcPr>
          <w:p w14:paraId="13F02D29" w14:textId="77777777" w:rsidR="003D2382" w:rsidRPr="003D2382" w:rsidRDefault="003D2382" w:rsidP="003D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NOGOMETNI KLUB "BORAC"</w:t>
            </w:r>
          </w:p>
          <w:p w14:paraId="14BAAD15" w14:textId="00012B3B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KNEŽEVI VINOGRADI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AD02" w14:textId="168A886F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NAJTROFEJNIJA FIŠIJADA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1046" w14:textId="7161831B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3D2382" w14:paraId="1D94E717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806A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0" w:type="dxa"/>
            <w:vAlign w:val="center"/>
            <w:hideMark/>
          </w:tcPr>
          <w:p w14:paraId="6CA63E84" w14:textId="4219A213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ODRED IZVIĐAČA U DRAVSKOM TROKUTU "ARPAD FEJEDELEM"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5041" w14:textId="73E9735E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OTTI BERGER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A2A9" w14:textId="6323925F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300,00</w:t>
            </w:r>
          </w:p>
        </w:tc>
      </w:tr>
      <w:tr w:rsidR="003D2382" w14:paraId="050D98B1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31F2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0" w:type="dxa"/>
            <w:vAlign w:val="center"/>
            <w:hideMark/>
          </w:tcPr>
          <w:p w14:paraId="5BF313E3" w14:textId="1F9EB784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 BARANJA I TURIZAM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D8CA" w14:textId="568D95F6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BRUT 2026.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7162" w14:textId="773E0A96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700,00</w:t>
            </w:r>
          </w:p>
        </w:tc>
      </w:tr>
      <w:tr w:rsidR="003D2382" w14:paraId="617B78B3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7AD7" w14:textId="7777777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50" w:type="dxa"/>
            <w:vAlign w:val="center"/>
            <w:hideMark/>
          </w:tcPr>
          <w:p w14:paraId="06D1FFE7" w14:textId="77777777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UDRUGA VINOGRADA</w:t>
            </w:r>
          </w:p>
          <w:p w14:paraId="35208151" w14:textId="4152E2A3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BARANJE ZMAJEVAC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0DD9F7" w14:textId="178FF917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ŠAMPION DUNAVA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B4E5" w14:textId="23B2C613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3.500,00</w:t>
            </w:r>
          </w:p>
        </w:tc>
      </w:tr>
      <w:tr w:rsidR="003D2382" w14:paraId="009CC513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D1FF" w14:textId="114301B8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0" w:type="dxa"/>
            <w:hideMark/>
          </w:tcPr>
          <w:p w14:paraId="6B593530" w14:textId="77777777" w:rsidR="003D2382" w:rsidRPr="003D2382" w:rsidRDefault="003D2382" w:rsidP="003D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UDRUGA FANTAST</w:t>
            </w:r>
          </w:p>
          <w:p w14:paraId="65F715FA" w14:textId="585A6AB2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KNEŽEVI VINOGRADI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12F8DA" w14:textId="0EB2AB1A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 BARANJSKOG BAUHAUSA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A5A7" w14:textId="34472C49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</w:tr>
      <w:tr w:rsidR="003D2382" w14:paraId="01E2D71D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3C6F" w14:textId="3A994E61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50" w:type="dxa"/>
          </w:tcPr>
          <w:p w14:paraId="775ACD33" w14:textId="77777777" w:rsidR="003D2382" w:rsidRPr="003D2382" w:rsidRDefault="003D2382" w:rsidP="003D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UDRUGA FANTAST</w:t>
            </w:r>
          </w:p>
          <w:p w14:paraId="396319DC" w14:textId="717F05AD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KNEŽEVI VINOGRADI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3D4DB" w14:textId="3109AA45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USKRS U KN.VINOGRADIMA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76C" w14:textId="48C06E55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  <w:tr w:rsidR="003D2382" w14:paraId="54BBB027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A9A8" w14:textId="67C2E4C5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0" w:type="dxa"/>
            <w:vAlign w:val="center"/>
          </w:tcPr>
          <w:p w14:paraId="460C6667" w14:textId="5AD5EC9C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sz w:val="24"/>
                <w:szCs w:val="24"/>
              </w:rPr>
              <w:t>NOGOMETNA ŠKOLA NK "BORAC"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451F" w14:textId="5BE30AD1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BORAC CUP 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FF1" w14:textId="7D930F53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</w:t>
            </w:r>
          </w:p>
        </w:tc>
      </w:tr>
      <w:tr w:rsidR="003D2382" w14:paraId="2DABEE1E" w14:textId="77777777" w:rsidTr="00465C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0F5F" w14:textId="3FD34AD1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23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0" w:type="dxa"/>
            <w:vAlign w:val="center"/>
            <w:hideMark/>
          </w:tcPr>
          <w:p w14:paraId="424DE919" w14:textId="77777777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UDRUGA STARIH </w:t>
            </w:r>
          </w:p>
          <w:p w14:paraId="6FF75C18" w14:textId="41F44B1C" w:rsidR="003D2382" w:rsidRPr="003D2382" w:rsidRDefault="003D2382" w:rsidP="003D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SPORTOVA SULJOŠ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94ECFA" w14:textId="0FCD33EE" w:rsidR="003D2382" w:rsidRPr="003D2382" w:rsidRDefault="003D2382" w:rsidP="003D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MEMORIJALNI TURNIR BALINT ŠOJA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3CC4" w14:textId="03D8AD12" w:rsidR="003D2382" w:rsidRPr="003D2382" w:rsidRDefault="003D2382" w:rsidP="003D23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</w:tr>
    </w:tbl>
    <w:p w14:paraId="37DAB03E" w14:textId="77777777" w:rsidR="003D2382" w:rsidRDefault="003D2382" w:rsidP="003D2382">
      <w:pPr>
        <w:rPr>
          <w:rFonts w:ascii="Times New Roman" w:hAnsi="Times New Roman" w:cs="Times New Roman"/>
        </w:rPr>
      </w:pPr>
    </w:p>
    <w:p w14:paraId="5BA80EF7" w14:textId="77777777" w:rsidR="003D2382" w:rsidRDefault="003D2382" w:rsidP="003D23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14:paraId="626A6AC4" w14:textId="66B33A20" w:rsidR="003D2382" w:rsidRDefault="003D2382" w:rsidP="003D23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Obavijest o rezultatima Javnog natječaja objavljuje se na službenoj internetskoj stranici Općine Kneževi Vinogradi </w:t>
      </w:r>
      <w:hyperlink r:id="rId6" w:history="1">
        <w:r>
          <w:rPr>
            <w:rStyle w:val="Hiperveza"/>
            <w:rFonts w:ascii="Times New Roman" w:hAnsi="Times New Roman"/>
            <w:sz w:val="24"/>
            <w:szCs w:val="24"/>
          </w:rPr>
          <w:t>www.knezevi-vinogradi.hr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9A1C70F" w14:textId="77777777" w:rsidR="003D2382" w:rsidRDefault="003D2382" w:rsidP="003D2382">
      <w:pPr>
        <w:rPr>
          <w:rFonts w:ascii="Times New Roman" w:hAnsi="Times New Roman"/>
          <w:sz w:val="24"/>
          <w:szCs w:val="24"/>
        </w:rPr>
      </w:pPr>
    </w:p>
    <w:p w14:paraId="3E5E49D7" w14:textId="77777777" w:rsidR="003D2382" w:rsidRDefault="003D2382" w:rsidP="003D23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438A35" w14:textId="77777777" w:rsidR="003D2382" w:rsidRDefault="003D2382" w:rsidP="003D23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14:paraId="3419E993" w14:textId="77777777" w:rsidR="003D2382" w:rsidRDefault="003D2382" w:rsidP="003D23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Udruge kojima nisu odobrena financijska sredstva, mogu na zahtjev u roku od 8 dana od dana primitka pisane obavijesti o rezultatima natječaja pristupiti uvidu u ocjenu njihove manifestacije. Udruge koje su nezadovoljne odlukom o dodjeli financijskih sredstava imaju pravo na prigovor koji se podnosi JUO u pisanom obliku, u roku od 8 dana od dana dostave pisane obavijesti o rezultatima natječaja, a odluku po prigovoru, uzimajući u obzir sve činjenice donosi Općinski načelnik Općine.                                                                 </w:t>
      </w:r>
    </w:p>
    <w:p w14:paraId="61226978" w14:textId="77777777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Prigovor se može podnijeti isključivo na natječajni postupak te eventualno bodovanje nekog kriterija s 0 bodova, ukoliko udruga smatra da je u prijavi dostavila dovoljno argumenata za drugačije bodovanje. Prigovor se ne može podnijeti na odluku o neodobravanju sredstava ili visini dodijeljenih sredstava.</w:t>
      </w:r>
    </w:p>
    <w:p w14:paraId="0034FBDC" w14:textId="77777777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Podnijeti prigovor ne odgađa izvršenje Odluke i daljnju provedbu natječajnog postupka.</w:t>
      </w:r>
    </w:p>
    <w:p w14:paraId="0BAEE38B" w14:textId="77777777" w:rsidR="003D2382" w:rsidRDefault="003D2382" w:rsidP="003D23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5BFCF3" w14:textId="77777777" w:rsidR="003D2382" w:rsidRDefault="003D2382" w:rsidP="003D238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1703DA00" w14:textId="77777777" w:rsidR="003D2382" w:rsidRDefault="003D2382" w:rsidP="003D23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stupa na snagu danom donošenja i ima se objaviti na web stranici Općine.</w:t>
      </w:r>
    </w:p>
    <w:p w14:paraId="09CEF37E" w14:textId="77777777" w:rsidR="003D2382" w:rsidRDefault="003D2382" w:rsidP="003D2382">
      <w:pPr>
        <w:rPr>
          <w:rFonts w:ascii="Times New Roman" w:hAnsi="Times New Roman" w:cs="Times New Roman"/>
        </w:rPr>
      </w:pPr>
    </w:p>
    <w:p w14:paraId="635FD2CE" w14:textId="77777777" w:rsidR="003D2382" w:rsidRDefault="003D2382" w:rsidP="003D2382">
      <w:pPr>
        <w:rPr>
          <w:rFonts w:ascii="Times New Roman" w:hAnsi="Times New Roman" w:cs="Times New Roman"/>
        </w:rPr>
      </w:pPr>
    </w:p>
    <w:p w14:paraId="6E272537" w14:textId="77777777" w:rsidR="003D2382" w:rsidRDefault="003D2382" w:rsidP="003D2382">
      <w:pPr>
        <w:rPr>
          <w:rFonts w:ascii="Times New Roman" w:hAnsi="Times New Roman" w:cs="Times New Roman"/>
        </w:rPr>
      </w:pPr>
    </w:p>
    <w:p w14:paraId="6ECB9CE6" w14:textId="77777777" w:rsidR="003D2382" w:rsidRDefault="003D2382" w:rsidP="003D238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144F0F61" w14:textId="77777777" w:rsidR="003D2382" w:rsidRDefault="003D2382" w:rsidP="003D238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380DBE67" w14:textId="77777777" w:rsidR="003D2382" w:rsidRDefault="003D2382" w:rsidP="003D2382">
      <w:pPr>
        <w:jc w:val="right"/>
        <w:rPr>
          <w:rFonts w:ascii="Times New Roman" w:hAnsi="Times New Roman" w:cs="Times New Roman"/>
        </w:rPr>
      </w:pPr>
    </w:p>
    <w:p w14:paraId="024E37CF" w14:textId="77777777" w:rsidR="003D2382" w:rsidRDefault="003D2382" w:rsidP="003D2382">
      <w:pPr>
        <w:rPr>
          <w:rFonts w:ascii="Times New Roman" w:hAnsi="Times New Roman" w:cs="Times New Roman"/>
        </w:rPr>
      </w:pPr>
    </w:p>
    <w:p w14:paraId="0DBFB121" w14:textId="77777777" w:rsidR="003D2382" w:rsidRDefault="003D2382" w:rsidP="003D2382">
      <w:pPr>
        <w:spacing w:after="160" w:line="256" w:lineRule="auto"/>
        <w:jc w:val="right"/>
        <w:rPr>
          <w:rFonts w:eastAsia="Times New Roman" w:cs="Times New Roman"/>
          <w:noProof w:val="0"/>
        </w:rPr>
      </w:pPr>
    </w:p>
    <w:p w14:paraId="0DFB09EC" w14:textId="77777777" w:rsidR="003D2382" w:rsidRDefault="003D2382" w:rsidP="003D2382">
      <w:pPr>
        <w:spacing w:after="160" w:line="256" w:lineRule="auto"/>
        <w:rPr>
          <w:rFonts w:eastAsia="Times New Roman" w:cs="Times New Roman"/>
          <w:noProof w:val="0"/>
        </w:rPr>
      </w:pPr>
    </w:p>
    <w:p w14:paraId="72B85F6C" w14:textId="77777777" w:rsidR="003D2382" w:rsidRDefault="003D2382" w:rsidP="003D2382">
      <w:pPr>
        <w:spacing w:after="160" w:line="256" w:lineRule="auto"/>
        <w:rPr>
          <w:rFonts w:eastAsia="Times New Roman" w:cs="Times New Roman"/>
          <w:noProof w:val="0"/>
        </w:rPr>
      </w:pPr>
    </w:p>
    <w:p w14:paraId="2631B762" w14:textId="77777777" w:rsidR="003D2382" w:rsidRDefault="003D2382" w:rsidP="003D2382">
      <w:pPr>
        <w:spacing w:after="160" w:line="256" w:lineRule="auto"/>
        <w:rPr>
          <w:rFonts w:eastAsia="Times New Roman" w:cs="Times New Roman"/>
          <w:noProof w:val="0"/>
        </w:rPr>
      </w:pPr>
    </w:p>
    <w:p w14:paraId="5C54FBE6" w14:textId="3E75F3A9" w:rsidR="003D2382" w:rsidRDefault="003D2382" w:rsidP="003D2382"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1B404530" wp14:editId="52A5D1F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66818679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B05CD" w14:textId="77777777" w:rsidR="003D2382" w:rsidRDefault="003D2382" w:rsidP="003D238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04530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8.6pt;margin-top:729.65pt;width:278.35pt;height:7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" stroked="f">
                <v:textbox>
                  <w:txbxContent>
                    <w:p w14:paraId="0BAB05CD" w14:textId="77777777" w:rsidR="003D2382" w:rsidRDefault="003D2382" w:rsidP="003D2382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DE46E4B" w14:textId="77777777" w:rsidR="00D707B3" w:rsidRPr="00F827A4" w:rsidRDefault="00D707B3" w:rsidP="003D2382">
      <w:pPr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D2382"/>
    <w:rsid w:val="003F65C1"/>
    <w:rsid w:val="004F4621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D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ezevi-vinograd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4</cp:revision>
  <cp:lastPrinted>2014-11-26T14:09:00Z</cp:lastPrinted>
  <dcterms:created xsi:type="dcterms:W3CDTF">2023-03-21T06:45:00Z</dcterms:created>
  <dcterms:modified xsi:type="dcterms:W3CDTF">2026-02-27T12:26:00Z</dcterms:modified>
</cp:coreProperties>
</file>