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572" w:tblpY="-589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445"/>
        <w:gridCol w:w="3936"/>
      </w:tblGrid>
      <w:tr w:rsidR="00577BC8" w:rsidRPr="00577BC8" w14:paraId="3578F2EE" w14:textId="77777777" w:rsidTr="00EF60E7">
        <w:trPr>
          <w:trHeight w:val="781"/>
        </w:trPr>
        <w:tc>
          <w:tcPr>
            <w:tcW w:w="10201" w:type="dxa"/>
            <w:gridSpan w:val="3"/>
            <w:shd w:val="clear" w:color="auto" w:fill="99CCFF"/>
            <w:vAlign w:val="center"/>
          </w:tcPr>
          <w:p w14:paraId="2E6D7324" w14:textId="77777777" w:rsidR="00577BC8" w:rsidRDefault="00577BC8" w:rsidP="00EF60E7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r w:rsidR="00555AC8">
              <w:rPr>
                <w:rFonts w:eastAsia="Simsun (Founder Extended)"/>
                <w:b/>
                <w:szCs w:val="24"/>
              </w:rPr>
              <w:t>OPĆIH AKATA</w:t>
            </w:r>
          </w:p>
          <w:p w14:paraId="37E70A0A" w14:textId="77777777" w:rsidR="00AA121D" w:rsidRPr="00AA121D" w:rsidRDefault="00AA121D" w:rsidP="00EF60E7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14:paraId="5EBFF5EC" w14:textId="77777777" w:rsidTr="00EF60E7">
        <w:tc>
          <w:tcPr>
            <w:tcW w:w="4820" w:type="dxa"/>
          </w:tcPr>
          <w:p w14:paraId="7C0C715E" w14:textId="77777777" w:rsidR="00577BC8" w:rsidRPr="00C45147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381" w:type="dxa"/>
            <w:gridSpan w:val="2"/>
          </w:tcPr>
          <w:p w14:paraId="04662C59" w14:textId="77777777" w:rsidR="00DD00C3" w:rsidRPr="0055048E" w:rsidRDefault="0055048E" w:rsidP="00022688">
            <w:pPr>
              <w:spacing w:after="0"/>
              <w:jc w:val="both"/>
              <w:rPr>
                <w:rFonts w:ascii="Times New Roman" w:eastAsia="Simsun (Founder Extended)" w:hAnsi="Times New Roman"/>
                <w:b/>
              </w:rPr>
            </w:pPr>
            <w:r w:rsidRPr="0055048E">
              <w:rPr>
                <w:rFonts w:ascii="Times New Roman" w:eastAsia="Simsun (Founder Extended)" w:hAnsi="Times New Roman"/>
                <w:b/>
              </w:rPr>
              <w:t xml:space="preserve">Izvješće o provedenom savjetovanju sa zainteresiranom javnošću o Nacrtu </w:t>
            </w:r>
            <w:r w:rsidR="00A37AA6">
              <w:t xml:space="preserve"> </w:t>
            </w:r>
            <w:r w:rsidR="00966387">
              <w:t xml:space="preserve"> </w:t>
            </w:r>
            <w:r w:rsidR="00966387" w:rsidRPr="00966387">
              <w:rPr>
                <w:rFonts w:ascii="Times New Roman" w:eastAsia="Simsun (Founder Extended)" w:hAnsi="Times New Roman"/>
                <w:b/>
              </w:rPr>
              <w:t xml:space="preserve">prijedloga </w:t>
            </w:r>
            <w:r w:rsidR="00CD316B">
              <w:t xml:space="preserve"> </w:t>
            </w:r>
            <w:r w:rsidR="00022688" w:rsidRPr="00022688">
              <w:rPr>
                <w:rFonts w:ascii="Times New Roman" w:hAnsi="Times New Roman"/>
                <w:b/>
              </w:rPr>
              <w:t>Pravilnika o postupku i mjerilima upisa djece u DJEČJI VRTIĆ ZEKO.</w:t>
            </w:r>
          </w:p>
        </w:tc>
      </w:tr>
      <w:tr w:rsidR="00577BC8" w:rsidRPr="00577BC8" w14:paraId="76E1A5A7" w14:textId="77777777" w:rsidTr="00EF60E7">
        <w:tc>
          <w:tcPr>
            <w:tcW w:w="4820" w:type="dxa"/>
          </w:tcPr>
          <w:p w14:paraId="054A434B" w14:textId="77777777" w:rsidR="00577BC8" w:rsidRPr="00C45147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381" w:type="dxa"/>
            <w:gridSpan w:val="2"/>
          </w:tcPr>
          <w:p w14:paraId="0D043E96" w14:textId="77777777" w:rsidR="00577BC8" w:rsidRPr="0055048E" w:rsidRDefault="0002268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DJEČJI VRTIĆ ZEKO</w:t>
            </w:r>
          </w:p>
        </w:tc>
      </w:tr>
      <w:tr w:rsidR="00577BC8" w:rsidRPr="00577BC8" w14:paraId="7CAA8895" w14:textId="77777777" w:rsidTr="00EF60E7">
        <w:trPr>
          <w:trHeight w:val="1765"/>
        </w:trPr>
        <w:tc>
          <w:tcPr>
            <w:tcW w:w="4820" w:type="dxa"/>
          </w:tcPr>
          <w:p w14:paraId="499CFB77" w14:textId="77777777" w:rsidR="00577BC8" w:rsidRPr="00C45147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381" w:type="dxa"/>
            <w:gridSpan w:val="2"/>
          </w:tcPr>
          <w:p w14:paraId="2667F18D" w14:textId="77777777" w:rsidR="00577BC8" w:rsidRPr="0055048E" w:rsidRDefault="0002268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hAnsi="Times New Roman"/>
              </w:rPr>
              <w:t xml:space="preserve">Osnovni cilj savjetovanja bio je dobivanje povratnih informacija od zainteresirane javnosti u svezi rješenja </w:t>
            </w:r>
            <w:r w:rsidR="002A6BF6">
              <w:rPr>
                <w:rFonts w:ascii="Times New Roman" w:hAnsi="Times New Roman"/>
              </w:rPr>
              <w:t>predloženih nacrtom prijedloga Pravilnika o postupku i mjerilima upisa djece u DJEČJI VRTIĆ ZEKO.</w:t>
            </w:r>
          </w:p>
        </w:tc>
      </w:tr>
      <w:tr w:rsidR="00577BC8" w:rsidRPr="00577BC8" w14:paraId="7C177533" w14:textId="77777777" w:rsidTr="00EF60E7">
        <w:tc>
          <w:tcPr>
            <w:tcW w:w="4820" w:type="dxa"/>
          </w:tcPr>
          <w:p w14:paraId="3546BE94" w14:textId="77777777" w:rsidR="00577BC8" w:rsidRPr="00577BC8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381" w:type="dxa"/>
            <w:gridSpan w:val="2"/>
          </w:tcPr>
          <w:p w14:paraId="760A16BE" w14:textId="77777777" w:rsidR="00577BC8" w:rsidRPr="0055048E" w:rsidRDefault="002A6BF6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02.02.2026.</w:t>
            </w:r>
          </w:p>
        </w:tc>
      </w:tr>
      <w:tr w:rsidR="00577BC8" w:rsidRPr="00577BC8" w14:paraId="3B8C4A21" w14:textId="77777777" w:rsidTr="00EF60E7">
        <w:tc>
          <w:tcPr>
            <w:tcW w:w="4820" w:type="dxa"/>
          </w:tcPr>
          <w:p w14:paraId="2AF8213C" w14:textId="77777777" w:rsidR="00577BC8" w:rsidRPr="00577BC8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381" w:type="dxa"/>
            <w:gridSpan w:val="2"/>
          </w:tcPr>
          <w:p w14:paraId="0C1FD072" w14:textId="77777777" w:rsidR="00577BC8" w:rsidRPr="0055048E" w:rsidRDefault="00577BC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14:paraId="0F8F601D" w14:textId="77777777" w:rsidTr="00EF60E7">
        <w:tc>
          <w:tcPr>
            <w:tcW w:w="4820" w:type="dxa"/>
          </w:tcPr>
          <w:p w14:paraId="1004ADFB" w14:textId="77777777" w:rsidR="00577BC8" w:rsidRPr="00577BC8" w:rsidRDefault="00577BC8" w:rsidP="00EF60E7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381" w:type="dxa"/>
            <w:gridSpan w:val="2"/>
          </w:tcPr>
          <w:p w14:paraId="1E932F6E" w14:textId="77777777" w:rsidR="00577BC8" w:rsidRPr="0055048E" w:rsidRDefault="00577BC8" w:rsidP="00EF60E7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14:paraId="2C3D1816" w14:textId="77777777" w:rsidTr="00EF60E7">
        <w:tc>
          <w:tcPr>
            <w:tcW w:w="4820" w:type="dxa"/>
          </w:tcPr>
          <w:p w14:paraId="0A66E126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381" w:type="dxa"/>
            <w:gridSpan w:val="2"/>
            <w:vAlign w:val="center"/>
          </w:tcPr>
          <w:p w14:paraId="27D83384" w14:textId="77777777" w:rsidR="00577BC8" w:rsidRPr="00730AA0" w:rsidRDefault="002A6BF6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/>
              </w:rPr>
              <w:t>Nacrt prijedloga Pravilnika o postupku i mjerilima upisa djece u DJEČJI VRTIĆ ZEKO.</w:t>
            </w:r>
          </w:p>
        </w:tc>
      </w:tr>
      <w:tr w:rsidR="00577BC8" w:rsidRPr="00577BC8" w14:paraId="3F14C259" w14:textId="77777777" w:rsidTr="00EF60E7">
        <w:tc>
          <w:tcPr>
            <w:tcW w:w="4820" w:type="dxa"/>
          </w:tcPr>
          <w:p w14:paraId="3ED1C242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381" w:type="dxa"/>
            <w:gridSpan w:val="2"/>
            <w:vAlign w:val="center"/>
          </w:tcPr>
          <w:p w14:paraId="101635A5" w14:textId="77777777" w:rsidR="00577BC8" w:rsidRPr="0055048E" w:rsidRDefault="00E77F8E" w:rsidP="00EF60E7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1</w:t>
            </w:r>
          </w:p>
        </w:tc>
      </w:tr>
      <w:tr w:rsidR="00577BC8" w:rsidRPr="00577BC8" w14:paraId="6D5491A0" w14:textId="77777777" w:rsidTr="00EF60E7">
        <w:tc>
          <w:tcPr>
            <w:tcW w:w="4820" w:type="dxa"/>
          </w:tcPr>
          <w:p w14:paraId="1A70AE25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381" w:type="dxa"/>
            <w:gridSpan w:val="2"/>
            <w:vAlign w:val="center"/>
          </w:tcPr>
          <w:p w14:paraId="6FD584CD" w14:textId="77777777" w:rsidR="00577BC8" w:rsidRPr="0055048E" w:rsidRDefault="001A7873" w:rsidP="001A7873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DJEČJI VRTIĆ ZEKO, RAVNATELJICA</w:t>
            </w:r>
          </w:p>
        </w:tc>
      </w:tr>
      <w:tr w:rsidR="00577BC8" w:rsidRPr="00577BC8" w14:paraId="44455D6F" w14:textId="77777777" w:rsidTr="00EF60E7">
        <w:tc>
          <w:tcPr>
            <w:tcW w:w="4820" w:type="dxa"/>
          </w:tcPr>
          <w:p w14:paraId="6063895B" w14:textId="77777777" w:rsidR="00577BC8" w:rsidRPr="00577BC8" w:rsidDel="005D53AE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381" w:type="dxa"/>
            <w:gridSpan w:val="2"/>
            <w:vAlign w:val="center"/>
          </w:tcPr>
          <w:p w14:paraId="659946FE" w14:textId="77777777" w:rsidR="00577BC8" w:rsidRPr="0055048E" w:rsidRDefault="009D17DC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Nije bilo uključenih predstavnika zainteresirane javnosti 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u postupak izrade odnosno u rad stručne radne skupine za izradu nacrta.</w:t>
            </w:r>
            <w:r w:rsidR="00DD00C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14:paraId="34027E0C" w14:textId="77777777" w:rsidTr="00EF60E7">
        <w:trPr>
          <w:trHeight w:val="522"/>
        </w:trPr>
        <w:tc>
          <w:tcPr>
            <w:tcW w:w="4820" w:type="dxa"/>
            <w:vMerge w:val="restart"/>
          </w:tcPr>
          <w:p w14:paraId="341E3907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14:paraId="067E82E2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445" w:type="dxa"/>
          </w:tcPr>
          <w:p w14:paraId="3E6FDA90" w14:textId="77777777" w:rsidR="00577BC8" w:rsidRPr="0055048E" w:rsidRDefault="00577BC8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14:paraId="6420A492" w14:textId="77777777" w:rsidR="00577BC8" w:rsidRPr="0055048E" w:rsidRDefault="00577BC8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936" w:type="dxa"/>
          </w:tcPr>
          <w:p w14:paraId="53566235" w14:textId="77777777" w:rsidR="00150BAE" w:rsidRPr="0055048E" w:rsidRDefault="00577BC8" w:rsidP="001A7873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</w:t>
            </w:r>
            <w:r w:rsidR="001A7873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- DJEČJI VRTIĆ ZEKO</w:t>
            </w:r>
          </w:p>
        </w:tc>
      </w:tr>
      <w:tr w:rsidR="00577BC8" w:rsidRPr="00577BC8" w14:paraId="1B2DA52B" w14:textId="77777777" w:rsidTr="00EF60E7">
        <w:trPr>
          <w:trHeight w:val="1130"/>
        </w:trPr>
        <w:tc>
          <w:tcPr>
            <w:tcW w:w="4820" w:type="dxa"/>
            <w:vMerge/>
          </w:tcPr>
          <w:p w14:paraId="5EAA5053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381" w:type="dxa"/>
            <w:gridSpan w:val="2"/>
          </w:tcPr>
          <w:p w14:paraId="46D8624F" w14:textId="77777777" w:rsidR="008767A7" w:rsidRPr="0055048E" w:rsidRDefault="008767A7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76404896" w14:textId="77777777" w:rsidR="00577BC8" w:rsidRPr="0055048E" w:rsidRDefault="00577BC8" w:rsidP="001A7873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</w:t>
            </w:r>
            <w:r w:rsidR="00E77F8E">
              <w:t xml:space="preserve"> </w:t>
            </w:r>
            <w:r w:rsidR="00E77F8E" w:rsidRPr="00E77F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od </w:t>
            </w:r>
            <w:r w:rsidR="001A787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02.02.2026. godine do 03.03.2026. godine</w:t>
            </w:r>
          </w:p>
        </w:tc>
      </w:tr>
      <w:tr w:rsidR="00577BC8" w:rsidRPr="00577BC8" w14:paraId="62B8CFC4" w14:textId="77777777" w:rsidTr="00EF60E7">
        <w:tc>
          <w:tcPr>
            <w:tcW w:w="4820" w:type="dxa"/>
          </w:tcPr>
          <w:p w14:paraId="41263412" w14:textId="77777777" w:rsidR="00577BC8" w:rsidRPr="00577BC8" w:rsidRDefault="00577BC8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381" w:type="dxa"/>
            <w:gridSpan w:val="2"/>
            <w:vAlign w:val="center"/>
          </w:tcPr>
          <w:p w14:paraId="71A85B05" w14:textId="77777777" w:rsidR="00EF60E7" w:rsidRPr="00EF60E7" w:rsidRDefault="001A7873" w:rsidP="001A7873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DJEČJEM VRTIĆU ZEKO nije pristiglo niti jedno očitovanje na navedeni Nacrt prijedloga. </w:t>
            </w:r>
          </w:p>
        </w:tc>
      </w:tr>
      <w:tr w:rsidR="00B81DA1" w:rsidRPr="00577BC8" w14:paraId="4F80BD11" w14:textId="77777777" w:rsidTr="00EF60E7">
        <w:tc>
          <w:tcPr>
            <w:tcW w:w="4820" w:type="dxa"/>
          </w:tcPr>
          <w:p w14:paraId="67078345" w14:textId="77777777" w:rsidR="00B81DA1" w:rsidRPr="00577BC8" w:rsidRDefault="00B81DA1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381" w:type="dxa"/>
            <w:gridSpan w:val="2"/>
            <w:vAlign w:val="center"/>
          </w:tcPr>
          <w:p w14:paraId="35350EAC" w14:textId="58E6D3BB" w:rsidR="00B81DA1" w:rsidRPr="0055048E" w:rsidRDefault="00BB2A6F" w:rsidP="00BB2A6F">
            <w:pPr>
              <w:pStyle w:val="Tijeloteksta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14:paraId="455ED578" w14:textId="77777777" w:rsidTr="00EF60E7">
        <w:tc>
          <w:tcPr>
            <w:tcW w:w="4820" w:type="dxa"/>
          </w:tcPr>
          <w:p w14:paraId="18E21430" w14:textId="77777777" w:rsidR="00B81DA1" w:rsidRPr="00577BC8" w:rsidRDefault="00B81DA1" w:rsidP="00EF60E7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381" w:type="dxa"/>
            <w:gridSpan w:val="2"/>
          </w:tcPr>
          <w:p w14:paraId="342D3534" w14:textId="77777777" w:rsidR="00B81DA1" w:rsidRPr="0055048E" w:rsidRDefault="001A7873" w:rsidP="00EF60E7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Provedba javnog savjetovanja nije iziskivala dodatne financijske troškove. </w:t>
            </w:r>
          </w:p>
        </w:tc>
      </w:tr>
    </w:tbl>
    <w:p w14:paraId="623044AB" w14:textId="77777777" w:rsidR="00E157C1" w:rsidRDefault="00E157C1" w:rsidP="00150BAE"/>
    <w:sectPr w:rsidR="00E157C1" w:rsidSect="00150BAE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648E1"/>
    <w:multiLevelType w:val="hybridMultilevel"/>
    <w:tmpl w:val="292A9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073250">
    <w:abstractNumId w:val="3"/>
  </w:num>
  <w:num w:numId="2" w16cid:durableId="1863780061">
    <w:abstractNumId w:val="5"/>
  </w:num>
  <w:num w:numId="3" w16cid:durableId="1158348944">
    <w:abstractNumId w:val="6"/>
  </w:num>
  <w:num w:numId="4" w16cid:durableId="1413775252">
    <w:abstractNumId w:val="7"/>
  </w:num>
  <w:num w:numId="5" w16cid:durableId="673991096">
    <w:abstractNumId w:val="10"/>
  </w:num>
  <w:num w:numId="6" w16cid:durableId="1203056018">
    <w:abstractNumId w:val="4"/>
  </w:num>
  <w:num w:numId="7" w16cid:durableId="53630509">
    <w:abstractNumId w:val="1"/>
  </w:num>
  <w:num w:numId="8" w16cid:durableId="1261644088">
    <w:abstractNumId w:val="11"/>
  </w:num>
  <w:num w:numId="9" w16cid:durableId="1289579861">
    <w:abstractNumId w:val="9"/>
  </w:num>
  <w:num w:numId="10" w16cid:durableId="1111630813">
    <w:abstractNumId w:val="0"/>
  </w:num>
  <w:num w:numId="11" w16cid:durableId="402485290">
    <w:abstractNumId w:val="12"/>
  </w:num>
  <w:num w:numId="12" w16cid:durableId="1905603633">
    <w:abstractNumId w:val="2"/>
  </w:num>
  <w:num w:numId="13" w16cid:durableId="12003885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ECF"/>
    <w:rsid w:val="0000239E"/>
    <w:rsid w:val="00022688"/>
    <w:rsid w:val="000246BA"/>
    <w:rsid w:val="00036074"/>
    <w:rsid w:val="00054535"/>
    <w:rsid w:val="00071CD7"/>
    <w:rsid w:val="00082DAA"/>
    <w:rsid w:val="00084A4D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0BAE"/>
    <w:rsid w:val="00151E88"/>
    <w:rsid w:val="001614EA"/>
    <w:rsid w:val="0017131C"/>
    <w:rsid w:val="0018340C"/>
    <w:rsid w:val="00184853"/>
    <w:rsid w:val="00187ACC"/>
    <w:rsid w:val="00193DE6"/>
    <w:rsid w:val="001A7873"/>
    <w:rsid w:val="001B765F"/>
    <w:rsid w:val="00202EC8"/>
    <w:rsid w:val="00204E12"/>
    <w:rsid w:val="00217FA5"/>
    <w:rsid w:val="00220838"/>
    <w:rsid w:val="002372B9"/>
    <w:rsid w:val="0024185F"/>
    <w:rsid w:val="00245A1C"/>
    <w:rsid w:val="00246B4E"/>
    <w:rsid w:val="002526CF"/>
    <w:rsid w:val="00266B93"/>
    <w:rsid w:val="00271463"/>
    <w:rsid w:val="002817F4"/>
    <w:rsid w:val="002900FC"/>
    <w:rsid w:val="002A2023"/>
    <w:rsid w:val="002A2E5B"/>
    <w:rsid w:val="002A6BF6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44689"/>
    <w:rsid w:val="00345B64"/>
    <w:rsid w:val="003478BC"/>
    <w:rsid w:val="003566A4"/>
    <w:rsid w:val="00357CFE"/>
    <w:rsid w:val="00371790"/>
    <w:rsid w:val="0037779A"/>
    <w:rsid w:val="00397D3B"/>
    <w:rsid w:val="003A4E09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4341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1C04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0AA0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0EDB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0A70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387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F1496"/>
    <w:rsid w:val="009F371B"/>
    <w:rsid w:val="009F3D91"/>
    <w:rsid w:val="009F7300"/>
    <w:rsid w:val="00A0467D"/>
    <w:rsid w:val="00A0474B"/>
    <w:rsid w:val="00A36433"/>
    <w:rsid w:val="00A37AA6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A6261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B2A6F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91F5F"/>
    <w:rsid w:val="00CC1F55"/>
    <w:rsid w:val="00CD316B"/>
    <w:rsid w:val="00CD6C05"/>
    <w:rsid w:val="00CE1AB0"/>
    <w:rsid w:val="00CE32F7"/>
    <w:rsid w:val="00CE493C"/>
    <w:rsid w:val="00CF0105"/>
    <w:rsid w:val="00CF570A"/>
    <w:rsid w:val="00D14C38"/>
    <w:rsid w:val="00D23ECF"/>
    <w:rsid w:val="00D34464"/>
    <w:rsid w:val="00D40337"/>
    <w:rsid w:val="00D45A39"/>
    <w:rsid w:val="00D66CB8"/>
    <w:rsid w:val="00D70446"/>
    <w:rsid w:val="00D96380"/>
    <w:rsid w:val="00D96FEA"/>
    <w:rsid w:val="00DB5139"/>
    <w:rsid w:val="00DC4E61"/>
    <w:rsid w:val="00DD00C3"/>
    <w:rsid w:val="00DE3410"/>
    <w:rsid w:val="00DE6312"/>
    <w:rsid w:val="00DE77A0"/>
    <w:rsid w:val="00E05F41"/>
    <w:rsid w:val="00E157C1"/>
    <w:rsid w:val="00E26823"/>
    <w:rsid w:val="00E374C1"/>
    <w:rsid w:val="00E73590"/>
    <w:rsid w:val="00E77F8E"/>
    <w:rsid w:val="00E80822"/>
    <w:rsid w:val="00E91DD9"/>
    <w:rsid w:val="00EA154E"/>
    <w:rsid w:val="00EA201B"/>
    <w:rsid w:val="00EC67C1"/>
    <w:rsid w:val="00EE1C5C"/>
    <w:rsid w:val="00EE2E3C"/>
    <w:rsid w:val="00EF60E7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204D"/>
  <w15:docId w15:val="{173CD404-E0FD-404B-B7E5-C3CD10077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creator>Marina Lochert</dc:creator>
  <cp:lastModifiedBy>Zeljka Kolaric</cp:lastModifiedBy>
  <cp:revision>3</cp:revision>
  <cp:lastPrinted>2019-07-19T09:36:00Z</cp:lastPrinted>
  <dcterms:created xsi:type="dcterms:W3CDTF">2026-03-03T08:10:00Z</dcterms:created>
  <dcterms:modified xsi:type="dcterms:W3CDTF">2026-03-04T12:51:00Z</dcterms:modified>
</cp:coreProperties>
</file>