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85687" w14:textId="6120BB06" w:rsidR="00571730" w:rsidRPr="00256073" w:rsidRDefault="00571730" w:rsidP="00571730">
      <w:pPr>
        <w:jc w:val="center"/>
        <w:rPr>
          <w:rFonts w:ascii="Times New Roman" w:hAnsi="Times New Roman" w:cs="Times New Roman"/>
          <w:b/>
          <w:bCs/>
        </w:rPr>
      </w:pPr>
      <w:r w:rsidRPr="00256073">
        <w:rPr>
          <w:rFonts w:ascii="Times New Roman" w:hAnsi="Times New Roman" w:cs="Times New Roman"/>
          <w:b/>
          <w:bCs/>
        </w:rPr>
        <w:t>Obrazloženje nacrta Pravilnika o provođenju postupka jednostavne nabave</w:t>
      </w:r>
    </w:p>
    <w:p w14:paraId="25DB2402" w14:textId="77777777" w:rsidR="00571730" w:rsidRPr="00256073" w:rsidRDefault="00571730" w:rsidP="00571730">
      <w:pPr>
        <w:spacing w:line="240" w:lineRule="auto"/>
        <w:jc w:val="both"/>
        <w:rPr>
          <w:rFonts w:ascii="Times New Roman" w:hAnsi="Times New Roman" w:cs="Times New Roman"/>
          <w:bCs/>
        </w:rPr>
      </w:pPr>
    </w:p>
    <w:p w14:paraId="38742B45" w14:textId="77777777" w:rsidR="00571730" w:rsidRPr="00256073" w:rsidRDefault="00571730" w:rsidP="00256073">
      <w:pPr>
        <w:spacing w:line="240" w:lineRule="auto"/>
        <w:jc w:val="both"/>
        <w:rPr>
          <w:rFonts w:ascii="Times New Roman" w:hAnsi="Times New Roman" w:cs="Times New Roman"/>
        </w:rPr>
      </w:pPr>
      <w:r w:rsidRPr="00256073">
        <w:rPr>
          <w:rFonts w:ascii="Times New Roman" w:hAnsi="Times New Roman" w:cs="Times New Roman"/>
        </w:rPr>
        <w:tab/>
        <w:t>U svrhu poštivanja osnovnih načela nabave, te zakonitog, namjenskog i svrhovitog trošenja proračunskih sredstava, ovim se Pravilnikom uređuje postupak koji prethodi stvaranju ugovornog odnosa za nabavu robe i usluga procijenjene vrijednosti manje od 50.000,00 eura, odnosno za nabavu radova procijenjene vrijednosti manje od  100.000,00 eura (u daljnjem tekstu: jednostavna nabava) za koje sukladno odredbama Zakona o javnoj nabavi (Narodne novine 120/16, 114/22, 48/26) (na dalje: Zakon) ne postoji obveza provedbe postupka javne nabave.</w:t>
      </w:r>
    </w:p>
    <w:p w14:paraId="20262505" w14:textId="77777777" w:rsidR="00571730" w:rsidRPr="00256073" w:rsidRDefault="00571730" w:rsidP="00256073">
      <w:pPr>
        <w:spacing w:line="240" w:lineRule="auto"/>
        <w:ind w:firstLine="708"/>
        <w:jc w:val="both"/>
        <w:rPr>
          <w:rFonts w:ascii="Times New Roman" w:hAnsi="Times New Roman" w:cs="Times New Roman"/>
          <w:bCs/>
        </w:rPr>
      </w:pPr>
      <w:r w:rsidRPr="00256073">
        <w:rPr>
          <w:rFonts w:ascii="Times New Roman" w:hAnsi="Times New Roman" w:cs="Times New Roman"/>
          <w:bCs/>
        </w:rPr>
        <w:t>Pravna osnova za donošenje Pravilnik o provođenju postupka jednostavne nabave (na dalje: Pravilni) je članak 4. (Načela javne nabave), članak 12. (Pragovi za primjenu Zakona ), članak 15. ( Jednostavna nabava), članci 16-19. (Procijenjena vrijednost nabave) članak 28. (Plan i registar nabave) članak 75-83 (Sukob interesa ) Zakona o javnoj nabavi (N.N.120/16, 114/22, 48/26).</w:t>
      </w:r>
    </w:p>
    <w:p w14:paraId="12B3F5C3" w14:textId="7CE8E466" w:rsidR="00571730" w:rsidRPr="00256073" w:rsidRDefault="00571730" w:rsidP="00256073">
      <w:pPr>
        <w:pStyle w:val="box483254"/>
        <w:shd w:val="clear" w:color="auto" w:fill="FFFFFF"/>
        <w:spacing w:before="0" w:beforeAutospacing="0" w:after="48" w:afterAutospacing="0"/>
        <w:ind w:firstLine="408"/>
        <w:jc w:val="both"/>
        <w:textAlignment w:val="baseline"/>
        <w:rPr>
          <w:color w:val="231F20"/>
          <w:sz w:val="22"/>
          <w:szCs w:val="22"/>
        </w:rPr>
      </w:pPr>
      <w:r w:rsidRPr="00256073">
        <w:rPr>
          <w:color w:val="231F20"/>
          <w:sz w:val="22"/>
          <w:szCs w:val="22"/>
        </w:rPr>
        <w:t xml:space="preserve">Sukladno </w:t>
      </w:r>
      <w:r w:rsidR="00256073" w:rsidRPr="00256073">
        <w:rPr>
          <w:color w:val="231F20"/>
          <w:sz w:val="22"/>
          <w:szCs w:val="22"/>
        </w:rPr>
        <w:t>članku 15., odnosno članku 5. Izmjena i dopuna Zakona propisano je da je o</w:t>
      </w:r>
      <w:r w:rsidRPr="00256073">
        <w:rPr>
          <w:color w:val="231F20"/>
          <w:sz w:val="22"/>
          <w:szCs w:val="22"/>
        </w:rPr>
        <w:t>pćim aktom naručitelj je obvezan urediti pravila:</w:t>
      </w:r>
    </w:p>
    <w:p w14:paraId="1CE7F4BC" w14:textId="77777777" w:rsidR="00571730" w:rsidRPr="00256073" w:rsidRDefault="00571730" w:rsidP="00256073">
      <w:pPr>
        <w:pStyle w:val="box483254"/>
        <w:shd w:val="clear" w:color="auto" w:fill="FFFFFF"/>
        <w:spacing w:before="0" w:beforeAutospacing="0" w:after="48" w:afterAutospacing="0"/>
        <w:ind w:firstLine="408"/>
        <w:jc w:val="both"/>
        <w:textAlignment w:val="baseline"/>
        <w:rPr>
          <w:color w:val="231F20"/>
          <w:sz w:val="22"/>
          <w:szCs w:val="22"/>
        </w:rPr>
      </w:pPr>
      <w:r w:rsidRPr="00256073">
        <w:rPr>
          <w:color w:val="231F20"/>
          <w:sz w:val="22"/>
          <w:szCs w:val="22"/>
        </w:rPr>
        <w:t>a) o poštivanju načela javne nabave iz članka 4. ovoga Zakona i sprječavanju, prepoznavanju i uklanjanju sukoba interesa sukladno odredbama članaka 75. do 83. ovoga Zakona</w:t>
      </w:r>
    </w:p>
    <w:p w14:paraId="09A4A14C" w14:textId="77777777" w:rsidR="00571730" w:rsidRPr="00256073" w:rsidRDefault="00571730" w:rsidP="00256073">
      <w:pPr>
        <w:pStyle w:val="box483254"/>
        <w:shd w:val="clear" w:color="auto" w:fill="FFFFFF"/>
        <w:spacing w:before="0" w:beforeAutospacing="0" w:after="48" w:afterAutospacing="0"/>
        <w:ind w:firstLine="408"/>
        <w:jc w:val="both"/>
        <w:textAlignment w:val="baseline"/>
        <w:rPr>
          <w:color w:val="231F20"/>
          <w:sz w:val="22"/>
          <w:szCs w:val="22"/>
        </w:rPr>
      </w:pPr>
      <w:r w:rsidRPr="00256073">
        <w:rPr>
          <w:color w:val="231F20"/>
          <w:sz w:val="22"/>
          <w:szCs w:val="22"/>
        </w:rPr>
        <w:t>b) o osiguranju pravne zaštite gospodarskim subjektima, i to putem prigovora čelniku tijela odnosno odgovornoj osobi naručitelja za nabave čija je procijenjena vrijednost veća od 15.000,00 eura</w:t>
      </w:r>
    </w:p>
    <w:p w14:paraId="0BCCA1A7" w14:textId="77777777" w:rsidR="00571730" w:rsidRPr="00256073" w:rsidRDefault="00571730" w:rsidP="00256073">
      <w:pPr>
        <w:pStyle w:val="box483254"/>
        <w:shd w:val="clear" w:color="auto" w:fill="FFFFFF"/>
        <w:spacing w:before="0" w:beforeAutospacing="0" w:after="48" w:afterAutospacing="0"/>
        <w:ind w:firstLine="408"/>
        <w:jc w:val="both"/>
        <w:textAlignment w:val="baseline"/>
        <w:rPr>
          <w:color w:val="231F20"/>
          <w:sz w:val="22"/>
          <w:szCs w:val="22"/>
        </w:rPr>
      </w:pPr>
      <w:r w:rsidRPr="00256073">
        <w:rPr>
          <w:color w:val="231F20"/>
          <w:sz w:val="22"/>
          <w:szCs w:val="22"/>
        </w:rPr>
        <w:t>c) o mogućnosti primjene elektroničkih sredstava komunikacije za nabave čija je procijenjena vrijednost jednaka ili manja od 15.000,00 eura.</w:t>
      </w:r>
    </w:p>
    <w:p w14:paraId="44622A42" w14:textId="442ED812" w:rsidR="00571730" w:rsidRPr="00256073" w:rsidRDefault="00571730" w:rsidP="00256073">
      <w:pPr>
        <w:pStyle w:val="box483254"/>
        <w:shd w:val="clear" w:color="auto" w:fill="FFFFFF"/>
        <w:spacing w:before="0" w:beforeAutospacing="0" w:after="48" w:afterAutospacing="0"/>
        <w:ind w:firstLine="408"/>
        <w:jc w:val="both"/>
        <w:textAlignment w:val="baseline"/>
        <w:rPr>
          <w:color w:val="231F20"/>
          <w:sz w:val="22"/>
          <w:szCs w:val="22"/>
        </w:rPr>
      </w:pPr>
      <w:r w:rsidRPr="00256073">
        <w:rPr>
          <w:color w:val="231F20"/>
          <w:sz w:val="22"/>
          <w:szCs w:val="22"/>
        </w:rPr>
        <w:t>Naručitelj je obvezan opći akt, kao i njegove izmjene i dopune, objaviti na svojim internetskim stranicama te učiniti dostupnim u Elektroničkom oglasniku javne nabave Republike Hrvatske (u daljnjem tekstu: EOJN RH).</w:t>
      </w:r>
    </w:p>
    <w:p w14:paraId="04FBEE5C" w14:textId="54240CFE" w:rsidR="00571730" w:rsidRPr="00256073" w:rsidRDefault="00571730" w:rsidP="00256073">
      <w:pPr>
        <w:pStyle w:val="box483254"/>
        <w:shd w:val="clear" w:color="auto" w:fill="FFFFFF"/>
        <w:spacing w:before="0" w:beforeAutospacing="0" w:after="48" w:afterAutospacing="0"/>
        <w:ind w:firstLine="408"/>
        <w:jc w:val="both"/>
        <w:textAlignment w:val="baseline"/>
        <w:rPr>
          <w:color w:val="231F20"/>
          <w:sz w:val="22"/>
          <w:szCs w:val="22"/>
        </w:rPr>
      </w:pPr>
      <w:r w:rsidRPr="00256073">
        <w:rPr>
          <w:color w:val="231F20"/>
          <w:sz w:val="22"/>
          <w:szCs w:val="22"/>
        </w:rPr>
        <w:t>Postupak jednostavne nabave čija je procijenjena vrijednost veća od 15.000,00 eura naručitelj je obvezan provesti putem modula jednostavne nabave u EOJN RH.</w:t>
      </w:r>
    </w:p>
    <w:p w14:paraId="4FF404BB" w14:textId="1E5FA853" w:rsidR="00571730" w:rsidRPr="00256073" w:rsidRDefault="00571730" w:rsidP="00256073">
      <w:pPr>
        <w:pStyle w:val="box483254"/>
        <w:shd w:val="clear" w:color="auto" w:fill="FFFFFF"/>
        <w:spacing w:before="0" w:beforeAutospacing="0" w:after="48" w:afterAutospacing="0"/>
        <w:ind w:firstLine="408"/>
        <w:jc w:val="both"/>
        <w:textAlignment w:val="baseline"/>
        <w:rPr>
          <w:color w:val="231F20"/>
          <w:sz w:val="22"/>
          <w:szCs w:val="22"/>
        </w:rPr>
      </w:pPr>
      <w:r w:rsidRPr="00256073">
        <w:rPr>
          <w:color w:val="231F20"/>
          <w:sz w:val="22"/>
          <w:szCs w:val="22"/>
        </w:rPr>
        <w:t>Za nabavu robe i usluga čija je procijenjena vrijednost veća od 25.000,00 eura te za nabavu radova čija je procijenjena vrijednost veća od 45.000,00 eura naručitelj je obvezan provesti postupak jednostavne nabave putem javne objave u modulu jednostavne nabave EOJN RH.</w:t>
      </w:r>
    </w:p>
    <w:p w14:paraId="5F665472" w14:textId="78E680C1" w:rsidR="00571730" w:rsidRPr="00256073" w:rsidRDefault="00571730" w:rsidP="00256073">
      <w:pPr>
        <w:pStyle w:val="box483254"/>
        <w:shd w:val="clear" w:color="auto" w:fill="FFFFFF"/>
        <w:spacing w:before="0" w:beforeAutospacing="0" w:after="48" w:afterAutospacing="0"/>
        <w:ind w:firstLine="408"/>
        <w:jc w:val="both"/>
        <w:textAlignment w:val="baseline"/>
        <w:rPr>
          <w:color w:val="231F20"/>
          <w:sz w:val="22"/>
          <w:szCs w:val="22"/>
        </w:rPr>
      </w:pPr>
      <w:r w:rsidRPr="00256073">
        <w:rPr>
          <w:color w:val="231F20"/>
          <w:sz w:val="22"/>
          <w:szCs w:val="22"/>
        </w:rPr>
        <w:t>Iznimn</w:t>
      </w:r>
      <w:r w:rsidR="00256073" w:rsidRPr="00256073">
        <w:rPr>
          <w:color w:val="231F20"/>
          <w:sz w:val="22"/>
          <w:szCs w:val="22"/>
        </w:rPr>
        <w:t>o</w:t>
      </w:r>
      <w:r w:rsidRPr="00256073">
        <w:rPr>
          <w:color w:val="231F20"/>
          <w:sz w:val="22"/>
          <w:szCs w:val="22"/>
        </w:rPr>
        <w:t>, naručitelj nije obvezan provesti postupak jednostavne nabave putem javne objave u modulu jednostavne nabave:</w:t>
      </w:r>
    </w:p>
    <w:p w14:paraId="73C2836F" w14:textId="77777777" w:rsidR="00571730" w:rsidRPr="00256073" w:rsidRDefault="00571730" w:rsidP="00256073">
      <w:pPr>
        <w:pStyle w:val="box483254"/>
        <w:shd w:val="clear" w:color="auto" w:fill="FFFFFF"/>
        <w:spacing w:before="0" w:beforeAutospacing="0" w:after="48" w:afterAutospacing="0"/>
        <w:ind w:firstLine="408"/>
        <w:jc w:val="both"/>
        <w:textAlignment w:val="baseline"/>
        <w:rPr>
          <w:color w:val="231F20"/>
          <w:sz w:val="22"/>
          <w:szCs w:val="22"/>
        </w:rPr>
      </w:pPr>
      <w:r w:rsidRPr="00256073">
        <w:rPr>
          <w:color w:val="231F20"/>
          <w:sz w:val="22"/>
          <w:szCs w:val="22"/>
        </w:rPr>
        <w:t>a) ako nije podnesena nijedna ponuda ili nijedna valjana ponuda u prethodno provedenom postupku jednostavne nabave, pod uvjetom da početni ugovorni uvjeti nisu bitno izmijenjeni</w:t>
      </w:r>
    </w:p>
    <w:p w14:paraId="08393A5B" w14:textId="77777777" w:rsidR="00571730" w:rsidRPr="00256073" w:rsidRDefault="00571730" w:rsidP="00256073">
      <w:pPr>
        <w:pStyle w:val="box483254"/>
        <w:shd w:val="clear" w:color="auto" w:fill="FFFFFF"/>
        <w:spacing w:before="0" w:beforeAutospacing="0" w:after="48" w:afterAutospacing="0"/>
        <w:ind w:firstLine="408"/>
        <w:jc w:val="both"/>
        <w:textAlignment w:val="baseline"/>
        <w:rPr>
          <w:color w:val="231F20"/>
          <w:sz w:val="22"/>
          <w:szCs w:val="22"/>
        </w:rPr>
      </w:pPr>
      <w:r w:rsidRPr="00256073">
        <w:rPr>
          <w:color w:val="231F20"/>
          <w:sz w:val="22"/>
          <w:szCs w:val="22"/>
        </w:rPr>
        <w:t>b) ako zbog objektivnih razloga predmet nabave može izvršiti, isporučiti ili pružiti samo određeni gospodarski subjekt, i to:</w:t>
      </w:r>
    </w:p>
    <w:p w14:paraId="16806072" w14:textId="77777777" w:rsidR="00571730" w:rsidRPr="00256073" w:rsidRDefault="00571730" w:rsidP="00256073">
      <w:pPr>
        <w:pStyle w:val="box483254"/>
        <w:shd w:val="clear" w:color="auto" w:fill="FFFFFF"/>
        <w:spacing w:before="0" w:beforeAutospacing="0" w:after="48" w:afterAutospacing="0"/>
        <w:ind w:firstLine="408"/>
        <w:jc w:val="both"/>
        <w:textAlignment w:val="baseline"/>
        <w:rPr>
          <w:color w:val="231F20"/>
          <w:sz w:val="22"/>
          <w:szCs w:val="22"/>
        </w:rPr>
      </w:pPr>
      <w:r w:rsidRPr="00256073">
        <w:rPr>
          <w:color w:val="231F20"/>
          <w:sz w:val="22"/>
          <w:szCs w:val="22"/>
        </w:rPr>
        <w:t>1. ako je predmet nabave stvaranje ili stjecanje jedinstvenog umjetničkog djela ili umjetničke izvedbe</w:t>
      </w:r>
    </w:p>
    <w:p w14:paraId="5600AF68" w14:textId="77777777" w:rsidR="00571730" w:rsidRPr="00256073" w:rsidRDefault="00571730" w:rsidP="00256073">
      <w:pPr>
        <w:pStyle w:val="box483254"/>
        <w:shd w:val="clear" w:color="auto" w:fill="FFFFFF"/>
        <w:spacing w:before="0" w:beforeAutospacing="0" w:after="48" w:afterAutospacing="0"/>
        <w:ind w:firstLine="408"/>
        <w:jc w:val="both"/>
        <w:textAlignment w:val="baseline"/>
        <w:rPr>
          <w:color w:val="231F20"/>
          <w:sz w:val="22"/>
          <w:szCs w:val="22"/>
        </w:rPr>
      </w:pPr>
      <w:r w:rsidRPr="00256073">
        <w:rPr>
          <w:color w:val="231F20"/>
          <w:sz w:val="22"/>
          <w:szCs w:val="22"/>
        </w:rPr>
        <w:t>2. ako iz tehničkih razloga predmet nabave može isporučiti samo određeni gospodarski subjekt ili</w:t>
      </w:r>
    </w:p>
    <w:p w14:paraId="7356193F" w14:textId="77777777" w:rsidR="00571730" w:rsidRPr="00256073" w:rsidRDefault="00571730" w:rsidP="00256073">
      <w:pPr>
        <w:pStyle w:val="box483254"/>
        <w:shd w:val="clear" w:color="auto" w:fill="FFFFFF"/>
        <w:spacing w:before="0" w:beforeAutospacing="0" w:after="48" w:afterAutospacing="0"/>
        <w:ind w:firstLine="408"/>
        <w:jc w:val="both"/>
        <w:textAlignment w:val="baseline"/>
        <w:rPr>
          <w:color w:val="231F20"/>
          <w:sz w:val="22"/>
          <w:szCs w:val="22"/>
        </w:rPr>
      </w:pPr>
      <w:r w:rsidRPr="00256073">
        <w:rPr>
          <w:color w:val="231F20"/>
          <w:sz w:val="22"/>
          <w:szCs w:val="22"/>
        </w:rPr>
        <w:t>3. ako je to nužno radi zaštite isključivih prava, uključujući prava intelektualnog vlasništva</w:t>
      </w:r>
    </w:p>
    <w:p w14:paraId="49137860" w14:textId="77777777" w:rsidR="00571730" w:rsidRPr="00256073" w:rsidRDefault="00571730" w:rsidP="00256073">
      <w:pPr>
        <w:pStyle w:val="box483254"/>
        <w:shd w:val="clear" w:color="auto" w:fill="FFFFFF"/>
        <w:spacing w:before="0" w:beforeAutospacing="0" w:after="48" w:afterAutospacing="0"/>
        <w:ind w:firstLine="408"/>
        <w:jc w:val="both"/>
        <w:textAlignment w:val="baseline"/>
        <w:rPr>
          <w:color w:val="231F20"/>
          <w:sz w:val="22"/>
          <w:szCs w:val="22"/>
        </w:rPr>
      </w:pPr>
      <w:r w:rsidRPr="00256073">
        <w:rPr>
          <w:color w:val="231F20"/>
          <w:sz w:val="22"/>
          <w:szCs w:val="22"/>
        </w:rPr>
        <w:t>c) ako postoji iznimna žurnost uzrokovana događajima koje naručitelj nije mogao predvidjeti niti na njih utjecati.</w:t>
      </w:r>
    </w:p>
    <w:p w14:paraId="5E0E2CB7" w14:textId="3DE65371" w:rsidR="00571730" w:rsidRPr="00256073" w:rsidRDefault="00571730" w:rsidP="00256073">
      <w:pPr>
        <w:ind w:firstLine="408"/>
        <w:jc w:val="both"/>
        <w:rPr>
          <w:rFonts w:ascii="Times New Roman" w:hAnsi="Times New Roman" w:cs="Times New Roman"/>
        </w:rPr>
      </w:pPr>
      <w:r w:rsidRPr="00256073">
        <w:rPr>
          <w:rFonts w:ascii="Times New Roman" w:hAnsi="Times New Roman" w:cs="Times New Roman"/>
        </w:rPr>
        <w:t xml:space="preserve">Slijedom iznesenih zakonskih odredbi potrebno je donijeti </w:t>
      </w:r>
      <w:r w:rsidRPr="00256073">
        <w:rPr>
          <w:rFonts w:ascii="Times New Roman" w:hAnsi="Times New Roman" w:cs="Times New Roman"/>
        </w:rPr>
        <w:t xml:space="preserve"> novi </w:t>
      </w:r>
      <w:r w:rsidRPr="00256073">
        <w:rPr>
          <w:rFonts w:ascii="Times New Roman" w:hAnsi="Times New Roman" w:cs="Times New Roman"/>
        </w:rPr>
        <w:t>Pravilnik o provedbi postupaka jednostavne nabave radi usklađenja sa zakonskim odredbama te radi  kvalitetnog, učinkovitog i transparentnog planiranja, pripreme i provedbe  jednostavne nabave.</w:t>
      </w:r>
    </w:p>
    <w:p w14:paraId="753B22CC" w14:textId="77777777" w:rsidR="00F34E11" w:rsidRPr="00256073" w:rsidRDefault="00F34E11" w:rsidP="00256073">
      <w:pPr>
        <w:jc w:val="both"/>
        <w:rPr>
          <w:rFonts w:ascii="Times New Roman" w:hAnsi="Times New Roman" w:cs="Times New Roman"/>
        </w:rPr>
      </w:pPr>
    </w:p>
    <w:p w14:paraId="128B1C59" w14:textId="77777777" w:rsidR="00256073" w:rsidRPr="00256073" w:rsidRDefault="00256073" w:rsidP="00256073">
      <w:pPr>
        <w:jc w:val="both"/>
        <w:rPr>
          <w:rFonts w:ascii="Times New Roman" w:hAnsi="Times New Roman" w:cs="Times New Roman"/>
        </w:rPr>
      </w:pPr>
    </w:p>
    <w:sectPr w:rsidR="00256073" w:rsidRPr="002560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F2F59"/>
    <w:multiLevelType w:val="multilevel"/>
    <w:tmpl w:val="4F608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F9108F"/>
    <w:multiLevelType w:val="hybridMultilevel"/>
    <w:tmpl w:val="52248168"/>
    <w:lvl w:ilvl="0" w:tplc="38D839C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C046B96"/>
    <w:multiLevelType w:val="multilevel"/>
    <w:tmpl w:val="F5F20016"/>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15:restartNumberingAfterBreak="0">
    <w:nsid w:val="4D602EEE"/>
    <w:multiLevelType w:val="hybridMultilevel"/>
    <w:tmpl w:val="D7847C30"/>
    <w:lvl w:ilvl="0" w:tplc="3D961ACE">
      <w:start w:val="2"/>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C7838AD"/>
    <w:multiLevelType w:val="multilevel"/>
    <w:tmpl w:val="002600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Naslov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59308049">
    <w:abstractNumId w:val="2"/>
  </w:num>
  <w:num w:numId="2" w16cid:durableId="1440027473">
    <w:abstractNumId w:val="4"/>
  </w:num>
  <w:num w:numId="3" w16cid:durableId="1497107766">
    <w:abstractNumId w:val="0"/>
  </w:num>
  <w:num w:numId="4" w16cid:durableId="1432505819">
    <w:abstractNumId w:val="3"/>
  </w:num>
  <w:num w:numId="5" w16cid:durableId="1390107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F3C"/>
    <w:rsid w:val="0003316A"/>
    <w:rsid w:val="00137AE6"/>
    <w:rsid w:val="00256073"/>
    <w:rsid w:val="00493B78"/>
    <w:rsid w:val="00502F0D"/>
    <w:rsid w:val="00532500"/>
    <w:rsid w:val="00571730"/>
    <w:rsid w:val="00AA193B"/>
    <w:rsid w:val="00B17F3C"/>
    <w:rsid w:val="00D55546"/>
    <w:rsid w:val="00EE5195"/>
    <w:rsid w:val="00F34E1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A9781"/>
  <w15:chartTrackingRefBased/>
  <w15:docId w15:val="{272DBDFE-9847-4B47-80DB-A9A5C8775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B17F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B17F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B17F3C"/>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B17F3C"/>
    <w:pPr>
      <w:keepNext/>
      <w:keepLines/>
      <w:spacing w:before="80" w:after="40"/>
      <w:outlineLvl w:val="3"/>
    </w:pPr>
    <w:rPr>
      <w:rFonts w:eastAsiaTheme="majorEastAsia" w:cstheme="majorBidi"/>
      <w:i/>
      <w:iCs/>
      <w:color w:val="2F5496" w:themeColor="accent1" w:themeShade="BF"/>
    </w:rPr>
  </w:style>
  <w:style w:type="paragraph" w:styleId="Naslov5">
    <w:name w:val="heading 5"/>
    <w:aliases w:val="Odlomak - članak"/>
    <w:basedOn w:val="Normal"/>
    <w:next w:val="Normal"/>
    <w:link w:val="Naslov5Char"/>
    <w:autoRedefine/>
    <w:unhideWhenUsed/>
    <w:qFormat/>
    <w:rsid w:val="00502F0D"/>
    <w:pPr>
      <w:numPr>
        <w:ilvl w:val="4"/>
        <w:numId w:val="2"/>
      </w:numPr>
      <w:spacing w:before="240" w:after="60" w:line="240" w:lineRule="auto"/>
      <w:jc w:val="both"/>
      <w:outlineLvl w:val="4"/>
    </w:pPr>
    <w:rPr>
      <w:bCs/>
      <w:iCs/>
      <w:szCs w:val="26"/>
    </w:rPr>
  </w:style>
  <w:style w:type="paragraph" w:styleId="Naslov6">
    <w:name w:val="heading 6"/>
    <w:basedOn w:val="Normal"/>
    <w:next w:val="Normal"/>
    <w:link w:val="Naslov6Char"/>
    <w:uiPriority w:val="9"/>
    <w:semiHidden/>
    <w:unhideWhenUsed/>
    <w:qFormat/>
    <w:rsid w:val="00B17F3C"/>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B17F3C"/>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B17F3C"/>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B17F3C"/>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5Char">
    <w:name w:val="Naslov 5 Char"/>
    <w:aliases w:val="Odlomak - članak Char"/>
    <w:link w:val="Naslov5"/>
    <w:rsid w:val="00502F0D"/>
    <w:rPr>
      <w:bCs/>
      <w:iCs/>
      <w:szCs w:val="26"/>
    </w:rPr>
  </w:style>
  <w:style w:type="character" w:customStyle="1" w:styleId="Naslov1Char">
    <w:name w:val="Naslov 1 Char"/>
    <w:basedOn w:val="Zadanifontodlomka"/>
    <w:link w:val="Naslov1"/>
    <w:uiPriority w:val="9"/>
    <w:rsid w:val="00B17F3C"/>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B17F3C"/>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B17F3C"/>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B17F3C"/>
    <w:rPr>
      <w:rFonts w:eastAsiaTheme="majorEastAsia" w:cstheme="majorBidi"/>
      <w:i/>
      <w:iCs/>
      <w:color w:val="2F5496" w:themeColor="accent1" w:themeShade="BF"/>
    </w:rPr>
  </w:style>
  <w:style w:type="character" w:customStyle="1" w:styleId="Naslov6Char">
    <w:name w:val="Naslov 6 Char"/>
    <w:basedOn w:val="Zadanifontodlomka"/>
    <w:link w:val="Naslov6"/>
    <w:uiPriority w:val="9"/>
    <w:semiHidden/>
    <w:rsid w:val="00B17F3C"/>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B17F3C"/>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B17F3C"/>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B17F3C"/>
    <w:rPr>
      <w:rFonts w:eastAsiaTheme="majorEastAsia" w:cstheme="majorBidi"/>
      <w:color w:val="272727" w:themeColor="text1" w:themeTint="D8"/>
    </w:rPr>
  </w:style>
  <w:style w:type="paragraph" w:styleId="Naslov">
    <w:name w:val="Title"/>
    <w:basedOn w:val="Normal"/>
    <w:next w:val="Normal"/>
    <w:link w:val="NaslovChar"/>
    <w:uiPriority w:val="10"/>
    <w:qFormat/>
    <w:rsid w:val="00B17F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B17F3C"/>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B17F3C"/>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B17F3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17F3C"/>
    <w:pPr>
      <w:spacing w:before="160"/>
      <w:jc w:val="center"/>
    </w:pPr>
    <w:rPr>
      <w:i/>
      <w:iCs/>
      <w:color w:val="404040" w:themeColor="text1" w:themeTint="BF"/>
    </w:rPr>
  </w:style>
  <w:style w:type="character" w:customStyle="1" w:styleId="CitatChar">
    <w:name w:val="Citat Char"/>
    <w:basedOn w:val="Zadanifontodlomka"/>
    <w:link w:val="Citat"/>
    <w:uiPriority w:val="29"/>
    <w:rsid w:val="00B17F3C"/>
    <w:rPr>
      <w:i/>
      <w:iCs/>
      <w:color w:val="404040" w:themeColor="text1" w:themeTint="BF"/>
    </w:rPr>
  </w:style>
  <w:style w:type="paragraph" w:styleId="Odlomakpopisa">
    <w:name w:val="List Paragraph"/>
    <w:basedOn w:val="Normal"/>
    <w:uiPriority w:val="34"/>
    <w:qFormat/>
    <w:rsid w:val="00B17F3C"/>
    <w:pPr>
      <w:ind w:left="720"/>
      <w:contextualSpacing/>
    </w:pPr>
  </w:style>
  <w:style w:type="character" w:styleId="Jakoisticanje">
    <w:name w:val="Intense Emphasis"/>
    <w:basedOn w:val="Zadanifontodlomka"/>
    <w:uiPriority w:val="21"/>
    <w:qFormat/>
    <w:rsid w:val="00B17F3C"/>
    <w:rPr>
      <w:i/>
      <w:iCs/>
      <w:color w:val="2F5496" w:themeColor="accent1" w:themeShade="BF"/>
    </w:rPr>
  </w:style>
  <w:style w:type="paragraph" w:styleId="Naglaencitat">
    <w:name w:val="Intense Quote"/>
    <w:basedOn w:val="Normal"/>
    <w:next w:val="Normal"/>
    <w:link w:val="NaglaencitatChar"/>
    <w:uiPriority w:val="30"/>
    <w:qFormat/>
    <w:rsid w:val="00B17F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B17F3C"/>
    <w:rPr>
      <w:i/>
      <w:iCs/>
      <w:color w:val="2F5496" w:themeColor="accent1" w:themeShade="BF"/>
    </w:rPr>
  </w:style>
  <w:style w:type="character" w:styleId="Istaknutareferenca">
    <w:name w:val="Intense Reference"/>
    <w:basedOn w:val="Zadanifontodlomka"/>
    <w:uiPriority w:val="32"/>
    <w:qFormat/>
    <w:rsid w:val="00B17F3C"/>
    <w:rPr>
      <w:b/>
      <w:bCs/>
      <w:smallCaps/>
      <w:color w:val="2F5496" w:themeColor="accent1" w:themeShade="BF"/>
      <w:spacing w:val="5"/>
    </w:rPr>
  </w:style>
  <w:style w:type="paragraph" w:customStyle="1" w:styleId="box483254">
    <w:name w:val="box_483254"/>
    <w:basedOn w:val="Normal"/>
    <w:rsid w:val="00571730"/>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501</Words>
  <Characters>2862</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Zeljka Kolaric</dc:creator>
  <cp:keywords/>
  <dc:description/>
  <cp:lastModifiedBy>Zeljka Kolaric</cp:lastModifiedBy>
  <cp:revision>2</cp:revision>
  <dcterms:created xsi:type="dcterms:W3CDTF">2026-06-26T11:48:00Z</dcterms:created>
  <dcterms:modified xsi:type="dcterms:W3CDTF">2026-06-26T11:48:00Z</dcterms:modified>
</cp:coreProperties>
</file>